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36" w:rsidRDefault="004360B5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74" w:rsidRPr="00261024" w:rsidRDefault="00EB3A74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АДМИНИСТРАЦИЯ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МУНИЦИПАЛЬНОГО ОБРАЗОВАНИЯ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 xml:space="preserve">«АНДЕГСКИЙ СЕЛЬСОВЕТ» 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НЕНЕЦКОГО АВТОНОМНОГО ОКРУГА</w:t>
      </w:r>
    </w:p>
    <w:p w:rsidR="002A4A9F" w:rsidRDefault="002A4A9F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</w:p>
    <w:p w:rsidR="00EB3A74" w:rsidRPr="00261024" w:rsidRDefault="00EB3A74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  <w:r w:rsidRPr="00261024">
        <w:rPr>
          <w:rFonts w:ascii="Times New Roman" w:hAnsi="Times New Roman"/>
          <w:b/>
          <w:sz w:val="32"/>
          <w:szCs w:val="20"/>
        </w:rPr>
        <w:t>ПОСТАНОВЛЕНИЕ</w:t>
      </w:r>
    </w:p>
    <w:p w:rsidR="00EB3A74" w:rsidRPr="00D1597E" w:rsidRDefault="00EB3A74" w:rsidP="0026102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B3A74" w:rsidRPr="004360B5" w:rsidRDefault="001018C2" w:rsidP="0026102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360B5">
        <w:rPr>
          <w:rFonts w:ascii="Times New Roman" w:hAnsi="Times New Roman"/>
          <w:sz w:val="24"/>
          <w:szCs w:val="24"/>
        </w:rPr>
        <w:t>о</w:t>
      </w:r>
      <w:r w:rsidR="00EB3A74" w:rsidRPr="004360B5">
        <w:rPr>
          <w:rFonts w:ascii="Times New Roman" w:hAnsi="Times New Roman"/>
          <w:sz w:val="24"/>
          <w:szCs w:val="24"/>
        </w:rPr>
        <w:t xml:space="preserve">т </w:t>
      </w:r>
      <w:r w:rsidR="004455C9">
        <w:rPr>
          <w:rFonts w:ascii="Times New Roman" w:hAnsi="Times New Roman"/>
          <w:sz w:val="24"/>
          <w:szCs w:val="24"/>
        </w:rPr>
        <w:t>26.07.2021</w:t>
      </w:r>
      <w:r w:rsidR="00E02F7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B3A74" w:rsidRPr="004360B5">
        <w:rPr>
          <w:rFonts w:ascii="Times New Roman" w:hAnsi="Times New Roman"/>
          <w:sz w:val="24"/>
          <w:szCs w:val="24"/>
        </w:rPr>
        <w:t>г.</w:t>
      </w:r>
      <w:r w:rsidR="002A4A9F" w:rsidRPr="004360B5">
        <w:rPr>
          <w:rFonts w:ascii="Times New Roman" w:hAnsi="Times New Roman"/>
          <w:sz w:val="24"/>
          <w:szCs w:val="24"/>
        </w:rPr>
        <w:t xml:space="preserve"> </w:t>
      </w:r>
      <w:r w:rsidR="00EB3A74" w:rsidRPr="004360B5">
        <w:rPr>
          <w:rFonts w:ascii="Times New Roman" w:hAnsi="Times New Roman"/>
          <w:sz w:val="24"/>
          <w:szCs w:val="24"/>
        </w:rPr>
        <w:t xml:space="preserve">№ </w:t>
      </w:r>
      <w:r w:rsidR="00E02F71">
        <w:rPr>
          <w:rFonts w:ascii="Times New Roman" w:hAnsi="Times New Roman"/>
          <w:sz w:val="24"/>
          <w:szCs w:val="24"/>
        </w:rPr>
        <w:t>24</w:t>
      </w:r>
    </w:p>
    <w:p w:rsidR="00EB3A74" w:rsidRPr="004360B5" w:rsidRDefault="00EB3A74" w:rsidP="00261024">
      <w:pPr>
        <w:spacing w:after="0" w:line="240" w:lineRule="auto"/>
        <w:rPr>
          <w:rFonts w:ascii="Times New Roman" w:hAnsi="Times New Roman"/>
          <w:sz w:val="40"/>
          <w:szCs w:val="24"/>
        </w:rPr>
      </w:pPr>
      <w:r w:rsidRPr="004360B5">
        <w:rPr>
          <w:rFonts w:ascii="Times New Roman" w:hAnsi="Times New Roman"/>
          <w:b/>
          <w:sz w:val="28"/>
          <w:szCs w:val="24"/>
        </w:rPr>
        <w:t>-------------------------</w:t>
      </w:r>
    </w:p>
    <w:p w:rsidR="00EB3A74" w:rsidRPr="001018C2" w:rsidRDefault="00EB3A74" w:rsidP="0026102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360B5">
        <w:rPr>
          <w:rFonts w:ascii="Times New Roman" w:hAnsi="Times New Roman"/>
          <w:sz w:val="24"/>
          <w:szCs w:val="24"/>
        </w:rPr>
        <w:t>д. Андег, НАО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0B5">
        <w:rPr>
          <w:rFonts w:ascii="Times New Roman" w:hAnsi="Times New Roman"/>
          <w:b/>
          <w:bCs/>
        </w:rPr>
        <w:t>«</w:t>
      </w:r>
      <w:r w:rsidRPr="004360B5">
        <w:rPr>
          <w:rFonts w:ascii="Times New Roman" w:hAnsi="Times New Roman"/>
          <w:b/>
        </w:rPr>
        <w:t>О</w:t>
      </w:r>
      <w:r w:rsidRPr="00261024">
        <w:rPr>
          <w:rFonts w:ascii="Times New Roman" w:hAnsi="Times New Roman"/>
          <w:b/>
          <w:sz w:val="24"/>
          <w:szCs w:val="24"/>
        </w:rPr>
        <w:t xml:space="preserve">б утверждении отчета об исполнении бюджета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024">
        <w:rPr>
          <w:rFonts w:ascii="Times New Roman" w:hAnsi="Times New Roman"/>
          <w:b/>
          <w:sz w:val="24"/>
          <w:szCs w:val="24"/>
        </w:rPr>
        <w:t>муниципального образования «Андегский сельсовет»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  <w:r w:rsidRPr="00261024">
        <w:rPr>
          <w:rFonts w:ascii="Times New Roman" w:hAnsi="Times New Roman"/>
          <w:b/>
          <w:sz w:val="24"/>
          <w:szCs w:val="24"/>
        </w:rPr>
        <w:t>Ненецкого автономного округа за</w:t>
      </w:r>
      <w:r w:rsidR="00F94DF1">
        <w:rPr>
          <w:rFonts w:ascii="Times New Roman" w:hAnsi="Times New Roman"/>
          <w:b/>
          <w:sz w:val="24"/>
          <w:szCs w:val="24"/>
        </w:rPr>
        <w:t xml:space="preserve"> </w:t>
      </w:r>
      <w:r w:rsidR="004455C9">
        <w:rPr>
          <w:rFonts w:ascii="Times New Roman" w:hAnsi="Times New Roman"/>
          <w:b/>
          <w:sz w:val="24"/>
          <w:szCs w:val="24"/>
        </w:rPr>
        <w:t>2</w:t>
      </w:r>
      <w:r w:rsidR="00541E40">
        <w:rPr>
          <w:rFonts w:ascii="Times New Roman" w:hAnsi="Times New Roman"/>
          <w:b/>
          <w:sz w:val="24"/>
          <w:szCs w:val="24"/>
        </w:rPr>
        <w:t xml:space="preserve"> </w:t>
      </w:r>
      <w:r w:rsidR="001C7536">
        <w:rPr>
          <w:rFonts w:ascii="Times New Roman" w:hAnsi="Times New Roman"/>
          <w:b/>
          <w:sz w:val="24"/>
          <w:szCs w:val="24"/>
        </w:rPr>
        <w:t>квартал</w:t>
      </w:r>
      <w:r w:rsidR="002A4A9F">
        <w:rPr>
          <w:rFonts w:ascii="Times New Roman" w:hAnsi="Times New Roman"/>
          <w:b/>
          <w:sz w:val="24"/>
          <w:szCs w:val="24"/>
        </w:rPr>
        <w:t xml:space="preserve"> </w:t>
      </w:r>
      <w:r w:rsidR="00F11186">
        <w:rPr>
          <w:rFonts w:ascii="Times New Roman" w:hAnsi="Times New Roman"/>
          <w:b/>
          <w:sz w:val="24"/>
          <w:szCs w:val="24"/>
        </w:rPr>
        <w:t>20</w:t>
      </w:r>
      <w:r w:rsidR="004B49E5">
        <w:rPr>
          <w:rFonts w:ascii="Times New Roman" w:hAnsi="Times New Roman"/>
          <w:b/>
          <w:sz w:val="24"/>
          <w:szCs w:val="24"/>
        </w:rPr>
        <w:t>21</w:t>
      </w:r>
      <w:r w:rsidRPr="00261024">
        <w:rPr>
          <w:rFonts w:ascii="Times New Roman" w:hAnsi="Times New Roman"/>
          <w:b/>
          <w:sz w:val="24"/>
          <w:szCs w:val="24"/>
        </w:rPr>
        <w:t xml:space="preserve"> года»</w:t>
      </w:r>
      <w:r w:rsidRPr="00261024"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2A4A9F" w:rsidP="00310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CB31A3">
        <w:rPr>
          <w:rFonts w:ascii="Times New Roman" w:hAnsi="Times New Roman"/>
          <w:sz w:val="24"/>
          <w:szCs w:val="24"/>
        </w:rPr>
        <w:t>В соответствии с пунктом 5 статьи</w:t>
      </w:r>
      <w:r w:rsidR="00EB3A74" w:rsidRPr="00261024">
        <w:rPr>
          <w:rFonts w:ascii="Times New Roman" w:hAnsi="Times New Roman"/>
          <w:sz w:val="24"/>
          <w:szCs w:val="24"/>
        </w:rPr>
        <w:t xml:space="preserve"> 264.2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CB31A3">
        <w:rPr>
          <w:rFonts w:ascii="Times New Roman" w:hAnsi="Times New Roman"/>
          <w:sz w:val="24"/>
          <w:szCs w:val="24"/>
        </w:rPr>
        <w:t>,</w:t>
      </w:r>
      <w:r w:rsidR="00310EF7">
        <w:rPr>
          <w:rFonts w:ascii="Times New Roman" w:hAnsi="Times New Roman"/>
          <w:sz w:val="24"/>
          <w:szCs w:val="24"/>
        </w:rPr>
        <w:t xml:space="preserve"> со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статьей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нецкого автономного округа от 29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сентября 2015 </w:t>
      </w:r>
      <w:r w:rsidR="001C75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№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B31A3" w:rsidRPr="00CB31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Администрация муниципального образования «Андегский сельсовет» Ненецко</w:t>
      </w:r>
      <w:r w:rsidR="004B09C0">
        <w:rPr>
          <w:rFonts w:ascii="Times New Roman" w:hAnsi="Times New Roman"/>
          <w:sz w:val="24"/>
          <w:szCs w:val="24"/>
        </w:rPr>
        <w:t>го автономного округа</w:t>
      </w:r>
      <w:r w:rsidR="00310EF7">
        <w:rPr>
          <w:rFonts w:ascii="Times New Roman" w:hAnsi="Times New Roman"/>
          <w:sz w:val="24"/>
          <w:szCs w:val="24"/>
        </w:rPr>
        <w:t xml:space="preserve"> постановляет</w:t>
      </w:r>
      <w:r w:rsidR="00EB3A74" w:rsidRPr="00261024">
        <w:rPr>
          <w:rFonts w:ascii="Times New Roman" w:hAnsi="Times New Roman"/>
          <w:sz w:val="24"/>
          <w:szCs w:val="24"/>
        </w:rPr>
        <w:t>:</w:t>
      </w:r>
      <w:proofErr w:type="gramEnd"/>
    </w:p>
    <w:p w:rsidR="004B09C0" w:rsidRDefault="004B09C0" w:rsidP="004B0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4B09C0" w:rsidP="00445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B3A74" w:rsidRPr="00261024">
        <w:rPr>
          <w:rFonts w:ascii="Times New Roman" w:hAnsi="Times New Roman"/>
          <w:sz w:val="24"/>
          <w:szCs w:val="24"/>
        </w:rPr>
        <w:t>Утвердить отчет об и</w:t>
      </w:r>
      <w:r w:rsidR="00310EF7">
        <w:rPr>
          <w:rFonts w:ascii="Times New Roman" w:hAnsi="Times New Roman"/>
          <w:sz w:val="24"/>
          <w:szCs w:val="24"/>
        </w:rPr>
        <w:t>сполнении местного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>бюджета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 xml:space="preserve">за </w:t>
      </w:r>
      <w:r w:rsidR="004455C9">
        <w:rPr>
          <w:rFonts w:ascii="Times New Roman" w:hAnsi="Times New Roman"/>
          <w:sz w:val="24"/>
          <w:szCs w:val="24"/>
        </w:rPr>
        <w:t>2</w:t>
      </w:r>
      <w:r w:rsidR="001C7536">
        <w:rPr>
          <w:rFonts w:ascii="Times New Roman" w:hAnsi="Times New Roman"/>
          <w:sz w:val="24"/>
          <w:szCs w:val="24"/>
        </w:rPr>
        <w:t xml:space="preserve"> квартал</w:t>
      </w:r>
      <w:r w:rsidR="005F4D72">
        <w:rPr>
          <w:rFonts w:ascii="Times New Roman" w:hAnsi="Times New Roman"/>
          <w:sz w:val="24"/>
          <w:szCs w:val="24"/>
        </w:rPr>
        <w:t xml:space="preserve"> 20</w:t>
      </w:r>
      <w:r w:rsidR="004B49E5">
        <w:rPr>
          <w:rFonts w:ascii="Times New Roman" w:hAnsi="Times New Roman"/>
          <w:sz w:val="24"/>
          <w:szCs w:val="24"/>
        </w:rPr>
        <w:t>21</w:t>
      </w:r>
      <w:r w:rsidR="00EB3A74" w:rsidRPr="00261024"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4455C9">
        <w:rPr>
          <w:rFonts w:ascii="Times New Roman" w:hAnsi="Times New Roman"/>
          <w:sz w:val="24"/>
          <w:szCs w:val="24"/>
        </w:rPr>
        <w:t>10780,8</w:t>
      </w:r>
      <w:r w:rsidR="004B49E5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тысяч рублей, по расходам в сумме </w:t>
      </w:r>
      <w:r w:rsidR="004455C9">
        <w:rPr>
          <w:rFonts w:ascii="Times New Roman" w:hAnsi="Times New Roman"/>
          <w:sz w:val="24"/>
          <w:szCs w:val="24"/>
        </w:rPr>
        <w:t>10767,3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рублей с превышением </w:t>
      </w:r>
      <w:r w:rsidR="004B49E5">
        <w:rPr>
          <w:rFonts w:ascii="Times New Roman" w:hAnsi="Times New Roman"/>
          <w:sz w:val="24"/>
          <w:szCs w:val="24"/>
        </w:rPr>
        <w:t>доходов над расходами</w:t>
      </w:r>
      <w:r w:rsidR="00EB3A74" w:rsidRPr="00261024">
        <w:rPr>
          <w:rFonts w:ascii="Times New Roman" w:hAnsi="Times New Roman"/>
          <w:sz w:val="24"/>
          <w:szCs w:val="24"/>
        </w:rPr>
        <w:t xml:space="preserve"> (</w:t>
      </w:r>
      <w:r w:rsidR="004B49E5">
        <w:rPr>
          <w:rFonts w:ascii="Times New Roman" w:hAnsi="Times New Roman"/>
          <w:sz w:val="24"/>
          <w:szCs w:val="24"/>
        </w:rPr>
        <w:t>профицитом</w:t>
      </w:r>
      <w:r w:rsidR="00EB3A74" w:rsidRPr="00261024">
        <w:rPr>
          <w:rFonts w:ascii="Times New Roman" w:hAnsi="Times New Roman"/>
          <w:sz w:val="24"/>
          <w:szCs w:val="24"/>
        </w:rPr>
        <w:t xml:space="preserve">) в сумме </w:t>
      </w:r>
      <w:r w:rsidR="004455C9">
        <w:rPr>
          <w:rFonts w:ascii="Times New Roman" w:hAnsi="Times New Roman"/>
          <w:sz w:val="24"/>
          <w:szCs w:val="24"/>
        </w:rPr>
        <w:t xml:space="preserve"> 13,5 </w:t>
      </w:r>
      <w:r w:rsidR="00EB3A74" w:rsidRPr="00261024">
        <w:rPr>
          <w:rFonts w:ascii="Times New Roman" w:hAnsi="Times New Roman"/>
          <w:sz w:val="24"/>
          <w:szCs w:val="24"/>
        </w:rPr>
        <w:t>тысяч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рублей.</w:t>
      </w:r>
    </w:p>
    <w:p w:rsidR="00EB3A74" w:rsidRPr="00261024" w:rsidRDefault="004B09C0" w:rsidP="002A4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B3A74" w:rsidRPr="00261024">
        <w:rPr>
          <w:rFonts w:ascii="Times New Roman" w:hAnsi="Times New Roman"/>
          <w:sz w:val="24"/>
          <w:szCs w:val="24"/>
        </w:rPr>
        <w:t>Утвердить исполнение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бюджета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за </w:t>
      </w:r>
      <w:r w:rsidR="004455C9">
        <w:rPr>
          <w:rFonts w:ascii="Times New Roman" w:hAnsi="Times New Roman"/>
          <w:sz w:val="24"/>
          <w:szCs w:val="24"/>
        </w:rPr>
        <w:t>2</w:t>
      </w:r>
      <w:r w:rsidR="001C7536">
        <w:rPr>
          <w:rFonts w:ascii="Times New Roman" w:hAnsi="Times New Roman"/>
          <w:sz w:val="24"/>
          <w:szCs w:val="24"/>
        </w:rPr>
        <w:t xml:space="preserve"> квартал</w:t>
      </w:r>
      <w:r w:rsidR="00A039D9">
        <w:rPr>
          <w:rFonts w:ascii="Times New Roman" w:hAnsi="Times New Roman"/>
          <w:sz w:val="24"/>
          <w:szCs w:val="24"/>
        </w:rPr>
        <w:t xml:space="preserve"> 20</w:t>
      </w:r>
      <w:r w:rsidR="004B49E5">
        <w:rPr>
          <w:rFonts w:ascii="Times New Roman" w:hAnsi="Times New Roman"/>
          <w:sz w:val="24"/>
          <w:szCs w:val="24"/>
        </w:rPr>
        <w:t>21</w:t>
      </w:r>
      <w:r w:rsidR="00A039D9">
        <w:rPr>
          <w:rFonts w:ascii="Times New Roman" w:hAnsi="Times New Roman"/>
          <w:sz w:val="24"/>
          <w:szCs w:val="24"/>
        </w:rPr>
        <w:t xml:space="preserve"> года</w:t>
      </w:r>
      <w:r w:rsidR="00EB3A74" w:rsidRPr="00261024">
        <w:rPr>
          <w:rFonts w:ascii="Times New Roman" w:hAnsi="Times New Roman"/>
          <w:sz w:val="24"/>
          <w:szCs w:val="24"/>
        </w:rPr>
        <w:t xml:space="preserve"> по следующим показателям: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2.1</w:t>
      </w:r>
      <w:r w:rsidR="001A3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F2D8B">
        <w:rPr>
          <w:rFonts w:ascii="Times New Roman" w:hAnsi="Times New Roman"/>
          <w:sz w:val="24"/>
          <w:szCs w:val="24"/>
        </w:rPr>
        <w:t>д</w:t>
      </w:r>
      <w:r w:rsidR="00E320F5">
        <w:rPr>
          <w:rFonts w:ascii="Times New Roman" w:hAnsi="Times New Roman"/>
          <w:sz w:val="24"/>
          <w:szCs w:val="24"/>
        </w:rPr>
        <w:t>оходам</w:t>
      </w:r>
      <w:r w:rsidR="00537331">
        <w:rPr>
          <w:rFonts w:ascii="Times New Roman" w:hAnsi="Times New Roman"/>
          <w:sz w:val="24"/>
          <w:szCs w:val="24"/>
        </w:rPr>
        <w:t xml:space="preserve"> местного бюджета по кодам классификации доходов бюджетов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1 к настоящему постановлению;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2.2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 w:rsidR="008F2D8B">
        <w:rPr>
          <w:rFonts w:ascii="Times New Roman" w:hAnsi="Times New Roman"/>
          <w:sz w:val="24"/>
          <w:szCs w:val="24"/>
        </w:rPr>
        <w:t>р</w:t>
      </w:r>
      <w:r w:rsidR="00E320F5">
        <w:rPr>
          <w:rFonts w:ascii="Times New Roman" w:hAnsi="Times New Roman"/>
          <w:sz w:val="24"/>
          <w:szCs w:val="24"/>
        </w:rPr>
        <w:t>асходам</w:t>
      </w:r>
      <w:r w:rsidR="00537331" w:rsidRPr="00537331">
        <w:rPr>
          <w:rFonts w:ascii="Times New Roman" w:hAnsi="Times New Roman"/>
          <w:sz w:val="24"/>
          <w:szCs w:val="24"/>
        </w:rPr>
        <w:t xml:space="preserve"> местного бюджета по разделам, подразделам, целевым статьям (муниципальным программам и непрограм</w:t>
      </w:r>
      <w:r w:rsidR="00D1597E">
        <w:rPr>
          <w:rFonts w:ascii="Times New Roman" w:hAnsi="Times New Roman"/>
          <w:sz w:val="24"/>
          <w:szCs w:val="24"/>
        </w:rPr>
        <w:t>м</w:t>
      </w:r>
      <w:r w:rsidR="00537331" w:rsidRPr="00537331">
        <w:rPr>
          <w:rFonts w:ascii="Times New Roman" w:hAnsi="Times New Roman"/>
          <w:sz w:val="24"/>
          <w:szCs w:val="24"/>
        </w:rPr>
        <w:t xml:space="preserve">ным направлениям деятельности) </w:t>
      </w:r>
      <w:r w:rsidR="00537331" w:rsidRPr="000F7DAA">
        <w:rPr>
          <w:rFonts w:ascii="Times New Roman" w:hAnsi="Times New Roman"/>
          <w:sz w:val="24"/>
          <w:szCs w:val="24"/>
        </w:rPr>
        <w:t>и группам видов расходов</w:t>
      </w:r>
      <w:r w:rsidR="00522B7E" w:rsidRPr="000F7DAA">
        <w:rPr>
          <w:rFonts w:ascii="Times New Roman" w:hAnsi="Times New Roman"/>
          <w:sz w:val="24"/>
          <w:szCs w:val="24"/>
        </w:rPr>
        <w:t xml:space="preserve"> классификации расходов</w:t>
      </w:r>
      <w:r w:rsidR="00537331" w:rsidRPr="000F7DAA">
        <w:rPr>
          <w:rFonts w:ascii="Times New Roman" w:hAnsi="Times New Roman"/>
          <w:sz w:val="24"/>
          <w:szCs w:val="24"/>
        </w:rPr>
        <w:t xml:space="preserve"> бюджетов</w:t>
      </w:r>
      <w:r w:rsidR="00537331" w:rsidRPr="00537331">
        <w:rPr>
          <w:rFonts w:ascii="Times New Roman" w:hAnsi="Times New Roman"/>
          <w:sz w:val="24"/>
          <w:szCs w:val="24"/>
        </w:rPr>
        <w:t xml:space="preserve"> в ведомственной структуре расходов местного бюджет</w:t>
      </w:r>
      <w:r w:rsidR="00D06948">
        <w:rPr>
          <w:rFonts w:ascii="Times New Roman" w:hAnsi="Times New Roman"/>
          <w:sz w:val="24"/>
          <w:szCs w:val="24"/>
        </w:rPr>
        <w:t>а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2 к настоящему постановлению;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2.3</w:t>
      </w:r>
      <w:r w:rsidR="008F2D8B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источникам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дефицита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кодам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537331"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источников финансирования дефицитов бюджетов, согласно Приложению № 3 к настоящему постановлению;</w:t>
      </w:r>
    </w:p>
    <w:p w:rsidR="00EB3A74" w:rsidRPr="00261024" w:rsidRDefault="004B09C0" w:rsidP="002A4A9F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B3A74" w:rsidRPr="00261024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подлежит официальному опубликованию.</w:t>
      </w:r>
    </w:p>
    <w:p w:rsidR="00EB3A74" w:rsidRPr="00261024" w:rsidRDefault="00EB3A74" w:rsidP="0026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A74" w:rsidRDefault="00EB3A74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Pr="00261024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A74" w:rsidRPr="00261024" w:rsidRDefault="00F11186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B3A74" w:rsidRPr="00261024">
        <w:rPr>
          <w:rFonts w:ascii="Times New Roman" w:hAnsi="Times New Roman"/>
          <w:sz w:val="24"/>
          <w:szCs w:val="24"/>
        </w:rPr>
        <w:t>лав</w:t>
      </w:r>
      <w:r w:rsidR="004455C9">
        <w:rPr>
          <w:rFonts w:ascii="Times New Roman" w:hAnsi="Times New Roman"/>
          <w:sz w:val="24"/>
          <w:szCs w:val="24"/>
        </w:rPr>
        <w:t>а</w:t>
      </w:r>
      <w:r w:rsidR="00EB3A74" w:rsidRPr="00261024">
        <w:rPr>
          <w:rFonts w:ascii="Times New Roman" w:hAnsi="Times New Roman"/>
          <w:sz w:val="24"/>
          <w:szCs w:val="24"/>
        </w:rPr>
        <w:t xml:space="preserve"> МО «Андегский сельсовет» НАО</w:t>
      </w:r>
      <w:r w:rsidR="002A4A9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455C9">
        <w:rPr>
          <w:rFonts w:ascii="Times New Roman" w:hAnsi="Times New Roman"/>
          <w:sz w:val="24"/>
          <w:szCs w:val="24"/>
        </w:rPr>
        <w:t>В.Ф. Абакумова</w:t>
      </w:r>
    </w:p>
    <w:sectPr w:rsidR="00EB3A74" w:rsidRPr="00261024" w:rsidSect="001C75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24"/>
    <w:rsid w:val="000005F8"/>
    <w:rsid w:val="000A3DB6"/>
    <w:rsid w:val="000F3C37"/>
    <w:rsid w:val="000F7DAA"/>
    <w:rsid w:val="001018C2"/>
    <w:rsid w:val="00110C37"/>
    <w:rsid w:val="00116618"/>
    <w:rsid w:val="00137261"/>
    <w:rsid w:val="001773F6"/>
    <w:rsid w:val="001A3C9C"/>
    <w:rsid w:val="001C19A9"/>
    <w:rsid w:val="001C7536"/>
    <w:rsid w:val="00220AB0"/>
    <w:rsid w:val="00261024"/>
    <w:rsid w:val="002A4A9F"/>
    <w:rsid w:val="00310EF7"/>
    <w:rsid w:val="003173B6"/>
    <w:rsid w:val="00325B83"/>
    <w:rsid w:val="003A4E68"/>
    <w:rsid w:val="003B1C44"/>
    <w:rsid w:val="003C7BD0"/>
    <w:rsid w:val="0041135B"/>
    <w:rsid w:val="004360B5"/>
    <w:rsid w:val="004455C9"/>
    <w:rsid w:val="00461A61"/>
    <w:rsid w:val="00473299"/>
    <w:rsid w:val="004B09C0"/>
    <w:rsid w:val="004B49E5"/>
    <w:rsid w:val="004C421E"/>
    <w:rsid w:val="004C5510"/>
    <w:rsid w:val="00522B7E"/>
    <w:rsid w:val="00537331"/>
    <w:rsid w:val="00541E40"/>
    <w:rsid w:val="00573869"/>
    <w:rsid w:val="00576388"/>
    <w:rsid w:val="005B7D93"/>
    <w:rsid w:val="005F4D72"/>
    <w:rsid w:val="00600AAD"/>
    <w:rsid w:val="006116CE"/>
    <w:rsid w:val="00632EBA"/>
    <w:rsid w:val="006A57C7"/>
    <w:rsid w:val="00717CCC"/>
    <w:rsid w:val="00732355"/>
    <w:rsid w:val="00817884"/>
    <w:rsid w:val="0082618C"/>
    <w:rsid w:val="00853048"/>
    <w:rsid w:val="00875FF0"/>
    <w:rsid w:val="00892454"/>
    <w:rsid w:val="00897B35"/>
    <w:rsid w:val="008A14AA"/>
    <w:rsid w:val="008D1AFB"/>
    <w:rsid w:val="008F0701"/>
    <w:rsid w:val="008F2D8B"/>
    <w:rsid w:val="009E7DA9"/>
    <w:rsid w:val="00A039D9"/>
    <w:rsid w:val="00A2131B"/>
    <w:rsid w:val="00A3239A"/>
    <w:rsid w:val="00AE68E7"/>
    <w:rsid w:val="00B90D33"/>
    <w:rsid w:val="00B920C2"/>
    <w:rsid w:val="00BC3174"/>
    <w:rsid w:val="00BD1302"/>
    <w:rsid w:val="00C262BB"/>
    <w:rsid w:val="00C520B9"/>
    <w:rsid w:val="00CB31A3"/>
    <w:rsid w:val="00CB5741"/>
    <w:rsid w:val="00CE566F"/>
    <w:rsid w:val="00D06948"/>
    <w:rsid w:val="00D07F24"/>
    <w:rsid w:val="00D1597E"/>
    <w:rsid w:val="00D17BB9"/>
    <w:rsid w:val="00D36A56"/>
    <w:rsid w:val="00DB2B65"/>
    <w:rsid w:val="00DC1778"/>
    <w:rsid w:val="00E02F71"/>
    <w:rsid w:val="00E320F5"/>
    <w:rsid w:val="00E763B8"/>
    <w:rsid w:val="00EB3A74"/>
    <w:rsid w:val="00EE3DA1"/>
    <w:rsid w:val="00F11186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B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1024"/>
    <w:pPr>
      <w:ind w:left="720"/>
      <w:contextualSpacing/>
    </w:pPr>
  </w:style>
  <w:style w:type="paragraph" w:styleId="a3">
    <w:name w:val="Balloon Text"/>
    <w:basedOn w:val="a"/>
    <w:link w:val="a4"/>
    <w:rsid w:val="00B9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20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B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1024"/>
    <w:pPr>
      <w:ind w:left="720"/>
      <w:contextualSpacing/>
    </w:pPr>
  </w:style>
  <w:style w:type="paragraph" w:styleId="a3">
    <w:name w:val="Balloon Text"/>
    <w:basedOn w:val="a"/>
    <w:link w:val="a4"/>
    <w:rsid w:val="00B9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20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Валентина</cp:lastModifiedBy>
  <cp:revision>2</cp:revision>
  <cp:lastPrinted>2021-07-26T12:06:00Z</cp:lastPrinted>
  <dcterms:created xsi:type="dcterms:W3CDTF">2021-07-26T12:07:00Z</dcterms:created>
  <dcterms:modified xsi:type="dcterms:W3CDTF">2021-07-26T12:07:00Z</dcterms:modified>
</cp:coreProperties>
</file>