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F7E" w:rsidRDefault="0063171E" w:rsidP="003F4E51">
      <w:pPr>
        <w:tabs>
          <w:tab w:val="left" w:pos="2340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88645" cy="668020"/>
            <wp:effectExtent l="19050" t="0" r="190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F7E" w:rsidRDefault="00175F7E" w:rsidP="00175F7E">
      <w:pPr>
        <w:tabs>
          <w:tab w:val="left" w:pos="2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175F7E" w:rsidRDefault="00E16755" w:rsidP="00175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175F7E">
        <w:rPr>
          <w:b/>
          <w:sz w:val="28"/>
          <w:szCs w:val="28"/>
        </w:rPr>
        <w:t xml:space="preserve"> «Андегский сельсовет» </w:t>
      </w:r>
      <w:r>
        <w:rPr>
          <w:b/>
          <w:sz w:val="28"/>
          <w:szCs w:val="28"/>
        </w:rPr>
        <w:t>Заполярного района</w:t>
      </w:r>
    </w:p>
    <w:p w:rsidR="00175F7E" w:rsidRDefault="00175F7E" w:rsidP="00175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Ненецкого автономного округа</w:t>
      </w:r>
    </w:p>
    <w:p w:rsidR="00175F7E" w:rsidRDefault="002D613D" w:rsidP="00175F7E">
      <w:pPr>
        <w:pStyle w:val="ConsTitle"/>
        <w:widowControl/>
        <w:spacing w:before="440" w:after="440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Тридцать восьмое </w:t>
      </w:r>
      <w:r w:rsidR="00735044">
        <w:rPr>
          <w:rFonts w:ascii="Times New Roman" w:hAnsi="Times New Roman"/>
          <w:b w:val="0"/>
          <w:sz w:val="24"/>
          <w:szCs w:val="24"/>
        </w:rPr>
        <w:t xml:space="preserve">заседание </w:t>
      </w:r>
      <w:r w:rsidR="004C69B3">
        <w:rPr>
          <w:rFonts w:ascii="Times New Roman" w:hAnsi="Times New Roman"/>
          <w:b w:val="0"/>
          <w:sz w:val="24"/>
          <w:szCs w:val="24"/>
        </w:rPr>
        <w:t>6</w:t>
      </w:r>
      <w:r w:rsidR="00175F7E">
        <w:rPr>
          <w:rFonts w:ascii="Times New Roman" w:hAnsi="Times New Roman"/>
          <w:b w:val="0"/>
          <w:sz w:val="24"/>
          <w:szCs w:val="24"/>
        </w:rPr>
        <w:t>-го созыва</w:t>
      </w:r>
    </w:p>
    <w:p w:rsidR="00FC0EC4" w:rsidRDefault="00FC0EC4" w:rsidP="00A969B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A969B3" w:rsidRDefault="00A969B3" w:rsidP="00A969B3">
      <w:pPr>
        <w:jc w:val="center"/>
        <w:rPr>
          <w:b/>
        </w:rPr>
      </w:pPr>
      <w:bookmarkStart w:id="0" w:name="_GoBack"/>
      <w:r>
        <w:rPr>
          <w:b/>
        </w:rPr>
        <w:t xml:space="preserve">О внесении изменений в решение Совета депутатов </w:t>
      </w:r>
    </w:p>
    <w:p w:rsidR="00A969B3" w:rsidRDefault="00E16755" w:rsidP="00A969B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r w:rsidR="00A969B3">
        <w:rPr>
          <w:rFonts w:ascii="Times New Roman" w:hAnsi="Times New Roman" w:cs="Times New Roman"/>
          <w:sz w:val="24"/>
          <w:szCs w:val="24"/>
        </w:rPr>
        <w:t xml:space="preserve"> «Андегский сельсовет» </w:t>
      </w:r>
      <w:r>
        <w:rPr>
          <w:rFonts w:ascii="Times New Roman" w:hAnsi="Times New Roman" w:cs="Times New Roman"/>
          <w:sz w:val="24"/>
          <w:szCs w:val="24"/>
        </w:rPr>
        <w:t xml:space="preserve">ЗР </w:t>
      </w:r>
      <w:r w:rsidR="00A969B3">
        <w:rPr>
          <w:rFonts w:ascii="Times New Roman" w:hAnsi="Times New Roman" w:cs="Times New Roman"/>
          <w:sz w:val="24"/>
          <w:szCs w:val="24"/>
        </w:rPr>
        <w:t xml:space="preserve">НАО </w:t>
      </w:r>
    </w:p>
    <w:p w:rsidR="00A969B3" w:rsidRDefault="00A969B3" w:rsidP="00A969B3">
      <w:pPr>
        <w:pStyle w:val="ConsTitle"/>
        <w:widowControl/>
        <w:spacing w:after="240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местном бюджете на 2021 год»</w:t>
      </w:r>
      <w:bookmarkEnd w:id="0"/>
    </w:p>
    <w:p w:rsidR="002D613D" w:rsidRDefault="002D613D" w:rsidP="002D613D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E16755" w:rsidRDefault="002D613D" w:rsidP="00A969B3">
      <w:pPr>
        <w:pStyle w:val="ConsTitle"/>
        <w:widowControl/>
        <w:spacing w:after="240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декабря 2021 года </w:t>
      </w:r>
      <w:r w:rsidR="00E16755">
        <w:rPr>
          <w:rFonts w:ascii="Times New Roman" w:hAnsi="Times New Roman" w:cs="Times New Roman"/>
          <w:sz w:val="24"/>
          <w:szCs w:val="24"/>
        </w:rPr>
        <w:t>№5</w:t>
      </w:r>
    </w:p>
    <w:p w:rsidR="00735044" w:rsidRPr="009C264C" w:rsidRDefault="00735044" w:rsidP="00735044">
      <w:pPr>
        <w:jc w:val="center"/>
        <w:rPr>
          <w:b/>
          <w:sz w:val="28"/>
          <w:szCs w:val="28"/>
        </w:rPr>
      </w:pPr>
    </w:p>
    <w:p w:rsidR="00175F7E" w:rsidRDefault="00175F7E" w:rsidP="00175F7E">
      <w:pPr>
        <w:ind w:firstLine="720"/>
        <w:jc w:val="both"/>
      </w:pPr>
      <w:r w:rsidRPr="0097523D">
        <w:t xml:space="preserve">В соответствии со статьей 35 Федерального закона от </w:t>
      </w:r>
      <w:r>
        <w:t>0</w:t>
      </w:r>
      <w:r w:rsidRPr="0097523D">
        <w:t>6</w:t>
      </w:r>
      <w:r>
        <w:t>.10.</w:t>
      </w:r>
      <w:r w:rsidRPr="0097523D">
        <w:t xml:space="preserve">2003 № 131-ФЗ </w:t>
      </w:r>
      <w:r>
        <w:t>«</w:t>
      </w:r>
      <w:r w:rsidRPr="0097523D">
        <w:t>Об общих принципах организации местного самоуправления в Российской Федерации</w:t>
      </w:r>
      <w:r>
        <w:t>»</w:t>
      </w:r>
      <w:r w:rsidRPr="0097523D">
        <w:t xml:space="preserve">, статьей 184.1 Бюджетного кодекса Российской Федерации, на основании </w:t>
      </w:r>
      <w:r>
        <w:t xml:space="preserve">статьи 24 Устава муниципального образования «Андегский сельсовет» Ненецкого автономного округа Совет депутатов </w:t>
      </w:r>
      <w:r w:rsidR="00E16755">
        <w:t>сельского поселения</w:t>
      </w:r>
      <w:r>
        <w:t xml:space="preserve"> «Андегский сельсовет» </w:t>
      </w:r>
      <w:r w:rsidR="00E16755">
        <w:t xml:space="preserve">Заполярного района </w:t>
      </w:r>
      <w:r>
        <w:t xml:space="preserve">Ненецкого автономного округа </w:t>
      </w:r>
      <w:r>
        <w:rPr>
          <w:b/>
        </w:rPr>
        <w:t>РЕШИЛ</w:t>
      </w:r>
      <w:r w:rsidRPr="007F583B">
        <w:rPr>
          <w:b/>
        </w:rPr>
        <w:t>:</w:t>
      </w:r>
    </w:p>
    <w:p w:rsidR="00175F7E" w:rsidRPr="001743C1" w:rsidRDefault="00175F7E" w:rsidP="00175F7E">
      <w:pPr>
        <w:ind w:firstLine="720"/>
        <w:jc w:val="both"/>
      </w:pPr>
      <w:r w:rsidRPr="001743C1">
        <w:t xml:space="preserve">1. Утвердить основные характеристики местного бюджета </w:t>
      </w:r>
      <w:r w:rsidR="00E16755">
        <w:t>сельского поселения</w:t>
      </w:r>
      <w:r w:rsidRPr="001743C1">
        <w:t xml:space="preserve"> «Андегский сельсовет» </w:t>
      </w:r>
      <w:r w:rsidR="00E16755">
        <w:t xml:space="preserve">Заполярного района </w:t>
      </w:r>
      <w:r w:rsidRPr="001743C1">
        <w:t>Нене</w:t>
      </w:r>
      <w:r w:rsidR="0063171E" w:rsidRPr="001743C1">
        <w:t xml:space="preserve">цкого автономного округа на </w:t>
      </w:r>
      <w:r w:rsidR="00C91189" w:rsidRPr="001743C1">
        <w:t>2021</w:t>
      </w:r>
      <w:r w:rsidRPr="001743C1">
        <w:t xml:space="preserve"> год:</w:t>
      </w:r>
    </w:p>
    <w:p w:rsidR="00175F7E" w:rsidRPr="001743C1" w:rsidRDefault="00175F7E" w:rsidP="00175F7E">
      <w:pPr>
        <w:ind w:firstLine="720"/>
        <w:jc w:val="both"/>
      </w:pPr>
      <w:r w:rsidRPr="001743C1">
        <w:t xml:space="preserve">- прогнозируемый общий объем доходов местного бюджета в сумме </w:t>
      </w:r>
      <w:r w:rsidR="00102689">
        <w:rPr>
          <w:b/>
        </w:rPr>
        <w:t>26169,4</w:t>
      </w:r>
      <w:r w:rsidRPr="001743C1">
        <w:rPr>
          <w:b/>
        </w:rPr>
        <w:t xml:space="preserve"> тысяч рублей</w:t>
      </w:r>
      <w:r w:rsidRPr="001743C1">
        <w:t xml:space="preserve"> согласно приложению 1 к настоящему решению;</w:t>
      </w:r>
    </w:p>
    <w:p w:rsidR="00175F7E" w:rsidRDefault="00175F7E" w:rsidP="00175F7E">
      <w:pPr>
        <w:ind w:firstLine="709"/>
        <w:jc w:val="both"/>
      </w:pPr>
      <w:r w:rsidRPr="001743C1">
        <w:t xml:space="preserve">- общий объем расходов местного бюджета в сумме </w:t>
      </w:r>
      <w:r w:rsidR="00102689">
        <w:rPr>
          <w:b/>
        </w:rPr>
        <w:t>26229,8</w:t>
      </w:r>
      <w:r w:rsidRPr="001743C1">
        <w:rPr>
          <w:b/>
        </w:rPr>
        <w:t xml:space="preserve"> тысяч рублей</w:t>
      </w:r>
      <w:r w:rsidR="00AE4D8E">
        <w:t>.</w:t>
      </w:r>
    </w:p>
    <w:p w:rsidR="00A969B3" w:rsidRDefault="00A969B3" w:rsidP="00175F7E">
      <w:pPr>
        <w:ind w:firstLine="709"/>
        <w:jc w:val="both"/>
      </w:pPr>
      <w:r>
        <w:t xml:space="preserve">- </w:t>
      </w:r>
      <w:r w:rsidR="00A66BE7">
        <w:t>дефицит</w:t>
      </w:r>
      <w:r>
        <w:t xml:space="preserve"> местного бюджета </w:t>
      </w:r>
      <w:r w:rsidR="00102689">
        <w:rPr>
          <w:b/>
        </w:rPr>
        <w:t>60,4</w:t>
      </w:r>
      <w:r w:rsidR="00E16755" w:rsidRPr="00E16755">
        <w:rPr>
          <w:b/>
        </w:rPr>
        <w:t xml:space="preserve"> тысяч рублей</w:t>
      </w:r>
      <w:r>
        <w:t>.</w:t>
      </w:r>
    </w:p>
    <w:p w:rsidR="00AE4D8E" w:rsidRDefault="00AE4D8E" w:rsidP="00AE4D8E">
      <w:pPr>
        <w:ind w:firstLine="426"/>
        <w:jc w:val="both"/>
      </w:pPr>
      <w:r>
        <w:t>2</w:t>
      </w:r>
      <w:r w:rsidRPr="00761FC2">
        <w:t xml:space="preserve">. </w:t>
      </w:r>
      <w:r>
        <w:t>Приложение</w:t>
      </w:r>
      <w:r w:rsidRPr="00761FC2">
        <w:t xml:space="preserve"> 1 «Доходы местного бюджета на 20</w:t>
      </w:r>
      <w:r w:rsidR="00A969B3">
        <w:t>21</w:t>
      </w:r>
      <w:r w:rsidRPr="00761FC2">
        <w:t xml:space="preserve"> год» изложи</w:t>
      </w:r>
      <w:r>
        <w:t>ть в новой редакции (Приложение</w:t>
      </w:r>
      <w:r w:rsidRPr="00761FC2">
        <w:t xml:space="preserve"> 1 к настоящему решению).</w:t>
      </w:r>
    </w:p>
    <w:p w:rsidR="00AE4442" w:rsidRPr="00761FC2" w:rsidRDefault="00AE4442" w:rsidP="00AE4442">
      <w:pPr>
        <w:ind w:firstLine="426"/>
        <w:jc w:val="both"/>
      </w:pPr>
      <w:r>
        <w:t>3</w:t>
      </w:r>
      <w:r w:rsidRPr="00761FC2">
        <w:t xml:space="preserve">. </w:t>
      </w:r>
      <w:r>
        <w:t>Приложение 2</w:t>
      </w:r>
      <w:r w:rsidRPr="00761FC2">
        <w:t xml:space="preserve"> «</w:t>
      </w:r>
      <w:r w:rsidRPr="00AE4442">
        <w:t>Источники финансирования  дефицита местного бюджета на 2021 год</w:t>
      </w:r>
      <w:r w:rsidRPr="00761FC2">
        <w:t>» изложи</w:t>
      </w:r>
      <w:r>
        <w:t>ть в новой редакции (Приложение</w:t>
      </w:r>
      <w:r w:rsidRPr="00761FC2">
        <w:t xml:space="preserve"> </w:t>
      </w:r>
      <w:r>
        <w:t>2</w:t>
      </w:r>
      <w:r w:rsidRPr="00761FC2">
        <w:t xml:space="preserve"> к настоящему решению).</w:t>
      </w:r>
    </w:p>
    <w:p w:rsidR="00AE4D8E" w:rsidRDefault="00AE4442" w:rsidP="00AE4D8E">
      <w:pPr>
        <w:ind w:firstLine="426"/>
        <w:jc w:val="both"/>
      </w:pPr>
      <w:r>
        <w:t>4</w:t>
      </w:r>
      <w:r w:rsidR="00A969B3">
        <w:t xml:space="preserve">. </w:t>
      </w:r>
      <w:r w:rsidR="00AE4D8E">
        <w:t xml:space="preserve">Приложение </w:t>
      </w:r>
      <w:r w:rsidR="00E16755">
        <w:t>3</w:t>
      </w:r>
      <w:r w:rsidR="00AE4D8E">
        <w:t xml:space="preserve"> </w:t>
      </w:r>
      <w:r w:rsidR="00AE4D8E" w:rsidRPr="00761FC2">
        <w:t>«Распределение бюджетных ассигнований</w:t>
      </w:r>
      <w:r w:rsidR="00AE4D8E">
        <w:t xml:space="preserve"> </w:t>
      </w:r>
      <w:r w:rsidR="00AE4D8E" w:rsidRPr="00761FC2">
        <w:t>по разделам, подразделам, целевым статьям (муниципальным программам и не</w:t>
      </w:r>
      <w:r w:rsidR="00AE4D8E">
        <w:t xml:space="preserve"> </w:t>
      </w:r>
      <w:r w:rsidR="00AE4D8E" w:rsidRPr="00761FC2">
        <w:t>программным направлениям деятельности) и группам видов расходов классификации расходов бюджетов в ведомственной структуре расходов местного бюджета на 20</w:t>
      </w:r>
      <w:r w:rsidR="00AE4D8E">
        <w:t>21</w:t>
      </w:r>
      <w:r w:rsidR="00AE4D8E" w:rsidRPr="00761FC2">
        <w:t xml:space="preserve"> год» изложить в н</w:t>
      </w:r>
      <w:r w:rsidR="00AE4D8E">
        <w:t>овой редакции (Приложение</w:t>
      </w:r>
      <w:r w:rsidR="00AE4D8E" w:rsidRPr="00761FC2">
        <w:t xml:space="preserve"> </w:t>
      </w:r>
      <w:r w:rsidR="00BA170C">
        <w:t>3</w:t>
      </w:r>
      <w:r w:rsidR="00AE4D8E" w:rsidRPr="00761FC2">
        <w:t xml:space="preserve"> к настоящему решению).</w:t>
      </w:r>
    </w:p>
    <w:p w:rsidR="00EE4942" w:rsidRDefault="00EE4942" w:rsidP="00AE4D8E">
      <w:pPr>
        <w:ind w:firstLine="426"/>
        <w:jc w:val="both"/>
      </w:pPr>
      <w:r>
        <w:t>5. Внесение изменений в п.9, значение «</w:t>
      </w:r>
      <w:r w:rsidR="0050687D">
        <w:t>22338,2</w:t>
      </w:r>
      <w:r>
        <w:t>» заменить на «20192,6».</w:t>
      </w:r>
    </w:p>
    <w:p w:rsidR="00AE4D8E" w:rsidRPr="00761FC2" w:rsidRDefault="00EE4942" w:rsidP="00AE4D8E">
      <w:pPr>
        <w:ind w:firstLine="426"/>
        <w:jc w:val="both"/>
      </w:pPr>
      <w:r>
        <w:t>6</w:t>
      </w:r>
      <w:r w:rsidR="00A969B3">
        <w:t>.</w:t>
      </w:r>
      <w:r w:rsidR="0025649F">
        <w:t xml:space="preserve"> </w:t>
      </w:r>
      <w:r w:rsidR="00AE4D8E" w:rsidRPr="00761FC2">
        <w:t>Настоящее решение вступает в силу со дня его подписания и подлежит официальному опубликованию (обнародованию).</w:t>
      </w:r>
    </w:p>
    <w:p w:rsidR="00E05DD4" w:rsidRDefault="00E05DD4" w:rsidP="00175F7E">
      <w:pPr>
        <w:ind w:firstLine="709"/>
        <w:jc w:val="both"/>
      </w:pPr>
    </w:p>
    <w:p w:rsidR="00AE4D8E" w:rsidRDefault="00AE4D8E" w:rsidP="00175F7E">
      <w:pPr>
        <w:ind w:firstLine="709"/>
        <w:jc w:val="both"/>
      </w:pPr>
    </w:p>
    <w:p w:rsidR="00E05DD4" w:rsidRPr="00DD4635" w:rsidRDefault="00E05DD4" w:rsidP="00175F7E">
      <w:pPr>
        <w:ind w:firstLine="709"/>
        <w:jc w:val="both"/>
      </w:pPr>
    </w:p>
    <w:p w:rsidR="00175F7E" w:rsidRPr="0048787A" w:rsidRDefault="00175F7E" w:rsidP="00175F7E">
      <w:pPr>
        <w:rPr>
          <w:b/>
        </w:rPr>
      </w:pPr>
      <w:r w:rsidRPr="0048787A">
        <w:rPr>
          <w:b/>
        </w:rPr>
        <w:t xml:space="preserve">Глава </w:t>
      </w:r>
      <w:r w:rsidR="00E16755">
        <w:rPr>
          <w:b/>
        </w:rPr>
        <w:t>СП</w:t>
      </w:r>
    </w:p>
    <w:p w:rsidR="00CA192A" w:rsidRPr="007F397E" w:rsidRDefault="00175F7E" w:rsidP="00175F7E">
      <w:pPr>
        <w:rPr>
          <w:b/>
        </w:rPr>
      </w:pPr>
      <w:r w:rsidRPr="0048787A">
        <w:rPr>
          <w:b/>
        </w:rPr>
        <w:t xml:space="preserve">«Андегский сельсовет» </w:t>
      </w:r>
      <w:r w:rsidR="00E16755">
        <w:rPr>
          <w:b/>
        </w:rPr>
        <w:t xml:space="preserve">ЗР </w:t>
      </w:r>
      <w:r w:rsidRPr="0048787A">
        <w:rPr>
          <w:b/>
        </w:rPr>
        <w:t xml:space="preserve">НАО </w:t>
      </w:r>
      <w:r w:rsidR="000C2986">
        <w:rPr>
          <w:b/>
        </w:rPr>
        <w:t xml:space="preserve">                                                                 </w:t>
      </w:r>
      <w:r w:rsidRPr="0048787A">
        <w:rPr>
          <w:b/>
        </w:rPr>
        <w:t>В.Ф. Абакумова</w:t>
      </w:r>
    </w:p>
    <w:sectPr w:rsidR="00CA192A" w:rsidRPr="007F397E" w:rsidSect="001F23E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47F" w:rsidRDefault="0006347F" w:rsidP="003F4E51">
      <w:r>
        <w:separator/>
      </w:r>
    </w:p>
  </w:endnote>
  <w:endnote w:type="continuationSeparator" w:id="0">
    <w:p w:rsidR="0006347F" w:rsidRDefault="0006347F" w:rsidP="003F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47F" w:rsidRDefault="0006347F" w:rsidP="003F4E51">
      <w:r>
        <w:separator/>
      </w:r>
    </w:p>
  </w:footnote>
  <w:footnote w:type="continuationSeparator" w:id="0">
    <w:p w:rsidR="0006347F" w:rsidRDefault="0006347F" w:rsidP="003F4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26A10"/>
    <w:multiLevelType w:val="hybridMultilevel"/>
    <w:tmpl w:val="F30E1842"/>
    <w:lvl w:ilvl="0" w:tplc="1EA63C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A02CA2"/>
    <w:multiLevelType w:val="hybridMultilevel"/>
    <w:tmpl w:val="1E1C7E56"/>
    <w:lvl w:ilvl="0" w:tplc="9118AEE8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F7E"/>
    <w:rsid w:val="00000FBC"/>
    <w:rsid w:val="000057E2"/>
    <w:rsid w:val="000071D6"/>
    <w:rsid w:val="000142BC"/>
    <w:rsid w:val="00052FA1"/>
    <w:rsid w:val="00056BBF"/>
    <w:rsid w:val="0006347F"/>
    <w:rsid w:val="00082F89"/>
    <w:rsid w:val="000C2986"/>
    <w:rsid w:val="000F6F73"/>
    <w:rsid w:val="00102689"/>
    <w:rsid w:val="001311F4"/>
    <w:rsid w:val="001668EE"/>
    <w:rsid w:val="001743C1"/>
    <w:rsid w:val="00175F7E"/>
    <w:rsid w:val="001955A3"/>
    <w:rsid w:val="001B2074"/>
    <w:rsid w:val="001F23E5"/>
    <w:rsid w:val="001F39AE"/>
    <w:rsid w:val="002064F5"/>
    <w:rsid w:val="00246F2C"/>
    <w:rsid w:val="0025649F"/>
    <w:rsid w:val="00260708"/>
    <w:rsid w:val="0028021A"/>
    <w:rsid w:val="002D3769"/>
    <w:rsid w:val="002D613D"/>
    <w:rsid w:val="002D62FE"/>
    <w:rsid w:val="003119B1"/>
    <w:rsid w:val="003250F8"/>
    <w:rsid w:val="00375042"/>
    <w:rsid w:val="00385881"/>
    <w:rsid w:val="003A430E"/>
    <w:rsid w:val="003C0C2E"/>
    <w:rsid w:val="003C3704"/>
    <w:rsid w:val="003F4E51"/>
    <w:rsid w:val="00414E01"/>
    <w:rsid w:val="004360F5"/>
    <w:rsid w:val="00452687"/>
    <w:rsid w:val="00456272"/>
    <w:rsid w:val="00482B57"/>
    <w:rsid w:val="004A6961"/>
    <w:rsid w:val="004C0783"/>
    <w:rsid w:val="004C69B3"/>
    <w:rsid w:val="0050687D"/>
    <w:rsid w:val="00524E04"/>
    <w:rsid w:val="00532FB9"/>
    <w:rsid w:val="005A1566"/>
    <w:rsid w:val="005B13BE"/>
    <w:rsid w:val="005D1784"/>
    <w:rsid w:val="005D491F"/>
    <w:rsid w:val="005D4CA1"/>
    <w:rsid w:val="005E1702"/>
    <w:rsid w:val="0061637A"/>
    <w:rsid w:val="0063171E"/>
    <w:rsid w:val="00635CED"/>
    <w:rsid w:val="00642799"/>
    <w:rsid w:val="00672B1D"/>
    <w:rsid w:val="00674600"/>
    <w:rsid w:val="00684ADE"/>
    <w:rsid w:val="006858FA"/>
    <w:rsid w:val="006C0107"/>
    <w:rsid w:val="006C7E31"/>
    <w:rsid w:val="006E08EF"/>
    <w:rsid w:val="00735044"/>
    <w:rsid w:val="0075193D"/>
    <w:rsid w:val="0075579E"/>
    <w:rsid w:val="00775122"/>
    <w:rsid w:val="007D1935"/>
    <w:rsid w:val="007E3A9A"/>
    <w:rsid w:val="007E7EAD"/>
    <w:rsid w:val="007F397E"/>
    <w:rsid w:val="007F5355"/>
    <w:rsid w:val="00816DBC"/>
    <w:rsid w:val="008617FF"/>
    <w:rsid w:val="0086351C"/>
    <w:rsid w:val="008C39DA"/>
    <w:rsid w:val="008F5837"/>
    <w:rsid w:val="00925103"/>
    <w:rsid w:val="0096660B"/>
    <w:rsid w:val="00983C89"/>
    <w:rsid w:val="009A11EF"/>
    <w:rsid w:val="00A07F02"/>
    <w:rsid w:val="00A66BE7"/>
    <w:rsid w:val="00A85E60"/>
    <w:rsid w:val="00A969B3"/>
    <w:rsid w:val="00AA0B78"/>
    <w:rsid w:val="00AB77F4"/>
    <w:rsid w:val="00AC1B5E"/>
    <w:rsid w:val="00AC1EA0"/>
    <w:rsid w:val="00AC5CF1"/>
    <w:rsid w:val="00AE4442"/>
    <w:rsid w:val="00AE4D8E"/>
    <w:rsid w:val="00AF7ED4"/>
    <w:rsid w:val="00B5519B"/>
    <w:rsid w:val="00B7018F"/>
    <w:rsid w:val="00B86120"/>
    <w:rsid w:val="00B9037A"/>
    <w:rsid w:val="00BA170C"/>
    <w:rsid w:val="00BB11A5"/>
    <w:rsid w:val="00BC3B80"/>
    <w:rsid w:val="00BD0CC7"/>
    <w:rsid w:val="00BD3741"/>
    <w:rsid w:val="00C03D80"/>
    <w:rsid w:val="00C12D26"/>
    <w:rsid w:val="00C4119F"/>
    <w:rsid w:val="00C443D8"/>
    <w:rsid w:val="00C64AB5"/>
    <w:rsid w:val="00C66564"/>
    <w:rsid w:val="00C81459"/>
    <w:rsid w:val="00C91062"/>
    <w:rsid w:val="00C91189"/>
    <w:rsid w:val="00C91AB3"/>
    <w:rsid w:val="00CA192A"/>
    <w:rsid w:val="00CA5234"/>
    <w:rsid w:val="00CF1A6F"/>
    <w:rsid w:val="00D1724F"/>
    <w:rsid w:val="00D24A47"/>
    <w:rsid w:val="00D60407"/>
    <w:rsid w:val="00D870E5"/>
    <w:rsid w:val="00D92C32"/>
    <w:rsid w:val="00DE71A8"/>
    <w:rsid w:val="00E0095C"/>
    <w:rsid w:val="00E0578B"/>
    <w:rsid w:val="00E05DD4"/>
    <w:rsid w:val="00E12398"/>
    <w:rsid w:val="00E16755"/>
    <w:rsid w:val="00E7156F"/>
    <w:rsid w:val="00EE4942"/>
    <w:rsid w:val="00EF2AEA"/>
    <w:rsid w:val="00F1788F"/>
    <w:rsid w:val="00F20E29"/>
    <w:rsid w:val="00F26C30"/>
    <w:rsid w:val="00F26FCB"/>
    <w:rsid w:val="00F34016"/>
    <w:rsid w:val="00F55837"/>
    <w:rsid w:val="00F71D5F"/>
    <w:rsid w:val="00F7634E"/>
    <w:rsid w:val="00F93838"/>
    <w:rsid w:val="00F947AD"/>
    <w:rsid w:val="00FC0EC4"/>
    <w:rsid w:val="00FC3554"/>
    <w:rsid w:val="00FD4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CDCB64-0D07-470A-8882-E4B4D6AB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75F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footer"/>
    <w:basedOn w:val="a"/>
    <w:link w:val="a4"/>
    <w:rsid w:val="00175F7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175F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6317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71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F4E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F4E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2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8</cp:revision>
  <cp:lastPrinted>2022-02-06T09:07:00Z</cp:lastPrinted>
  <dcterms:created xsi:type="dcterms:W3CDTF">2022-01-15T19:39:00Z</dcterms:created>
  <dcterms:modified xsi:type="dcterms:W3CDTF">2022-02-10T11:18:00Z</dcterms:modified>
</cp:coreProperties>
</file>