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0B14AB" w:rsidP="00F91388">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823BB0" w:rsidRPr="00823BB0">
        <w:rPr>
          <w:rFonts w:ascii="Times New Roman" w:hAnsi="Times New Roman" w:cs="Times New Roman"/>
          <w:b/>
          <w:noProof/>
          <w:sz w:val="24"/>
          <w:szCs w:val="24"/>
          <w:lang w:eastAsia="ru-RU"/>
        </w:rPr>
        <w:drawing>
          <wp:inline distT="0" distB="0" distL="0" distR="0">
            <wp:extent cx="590550" cy="6667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245909"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r w:rsidR="009E75D8">
        <w:rPr>
          <w:rFonts w:ascii="Times New Roman" w:hAnsi="Times New Roman" w:cs="Times New Roman"/>
          <w:sz w:val="24"/>
          <w:szCs w:val="24"/>
        </w:rPr>
        <w:t xml:space="preserve"> июня</w:t>
      </w:r>
      <w:r w:rsidR="00A708F4">
        <w:rPr>
          <w:rFonts w:ascii="Times New Roman" w:hAnsi="Times New Roman" w:cs="Times New Roman"/>
          <w:sz w:val="24"/>
          <w:szCs w:val="24"/>
        </w:rPr>
        <w:t xml:space="preserve"> </w:t>
      </w:r>
      <w:r w:rsidR="009F64D0">
        <w:rPr>
          <w:rFonts w:ascii="Times New Roman" w:hAnsi="Times New Roman" w:cs="Times New Roman"/>
          <w:sz w:val="24"/>
          <w:szCs w:val="24"/>
        </w:rPr>
        <w:t xml:space="preserve"> </w:t>
      </w:r>
      <w:r w:rsidR="00E2728C" w:rsidRPr="008131BD">
        <w:rPr>
          <w:rFonts w:ascii="Times New Roman" w:hAnsi="Times New Roman" w:cs="Times New Roman"/>
          <w:sz w:val="24"/>
          <w:szCs w:val="24"/>
        </w:rPr>
        <w:t>201</w:t>
      </w:r>
      <w:r w:rsidR="00075CC4">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sidR="009E75D8">
        <w:rPr>
          <w:rFonts w:ascii="Times New Roman" w:hAnsi="Times New Roman" w:cs="Times New Roman"/>
          <w:sz w:val="24"/>
          <w:szCs w:val="24"/>
        </w:rPr>
        <w:t>1</w:t>
      </w:r>
      <w:r w:rsidR="00600368">
        <w:rPr>
          <w:rFonts w:ascii="Times New Roman" w:hAnsi="Times New Roman" w:cs="Times New Roman"/>
          <w:sz w:val="24"/>
          <w:szCs w:val="24"/>
        </w:rPr>
        <w:t xml:space="preserve">5 </w:t>
      </w:r>
      <w:r>
        <w:rPr>
          <w:rFonts w:ascii="Times New Roman" w:hAnsi="Times New Roman" w:cs="Times New Roman"/>
          <w:sz w:val="24"/>
          <w:szCs w:val="24"/>
        </w:rPr>
        <w:t xml:space="preserve"> </w:t>
      </w:r>
    </w:p>
    <w:p w:rsidR="00967DE8" w:rsidRPr="00EA248A" w:rsidRDefault="007808D4"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style="mso-next-textbox:#_x0000_s1028">
              <w:txbxContent>
                <w:p w:rsidR="00243C19" w:rsidRPr="00EA248A" w:rsidRDefault="00243C19"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A907E5" w:rsidRPr="00A06DD4" w:rsidRDefault="008131BD" w:rsidP="00A06DD4">
      <w:pPr>
        <w:spacing w:after="0"/>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A06DD4" w:rsidRPr="00A06DD4" w:rsidRDefault="00A06DD4" w:rsidP="00A06DD4">
      <w:pPr>
        <w:pStyle w:val="a8"/>
        <w:rPr>
          <w:sz w:val="20"/>
        </w:rPr>
      </w:pPr>
      <w:r w:rsidRPr="00A06DD4">
        <w:rPr>
          <w:sz w:val="20"/>
        </w:rPr>
        <w:t>СОВЕТ ДЕПУТАТОВ МУНИЦИПАЛЬНОГО ОБРАЗОВАНИЯ</w:t>
      </w:r>
    </w:p>
    <w:p w:rsidR="00A06DD4" w:rsidRPr="00A06DD4" w:rsidRDefault="00A06DD4" w:rsidP="00A06DD4">
      <w:pPr>
        <w:spacing w:after="0"/>
        <w:jc w:val="center"/>
        <w:rPr>
          <w:rFonts w:ascii="Times New Roman" w:hAnsi="Times New Roman" w:cs="Times New Roman"/>
          <w:b/>
          <w:sz w:val="20"/>
          <w:szCs w:val="20"/>
        </w:rPr>
      </w:pPr>
      <w:r w:rsidRPr="00A06DD4">
        <w:rPr>
          <w:rFonts w:ascii="Times New Roman" w:hAnsi="Times New Roman" w:cs="Times New Roman"/>
          <w:b/>
          <w:sz w:val="20"/>
          <w:szCs w:val="20"/>
        </w:rPr>
        <w:t>«АНДЕГСКИЙ СЕЛЬСОВЕТ»</w:t>
      </w:r>
    </w:p>
    <w:p w:rsidR="00A06DD4" w:rsidRDefault="00A06DD4" w:rsidP="00A06DD4">
      <w:pPr>
        <w:spacing w:after="0"/>
        <w:jc w:val="center"/>
        <w:rPr>
          <w:rFonts w:ascii="Times New Roman" w:hAnsi="Times New Roman" w:cs="Times New Roman"/>
          <w:b/>
          <w:sz w:val="20"/>
          <w:szCs w:val="20"/>
        </w:rPr>
      </w:pPr>
      <w:r w:rsidRPr="00A06DD4">
        <w:rPr>
          <w:rFonts w:ascii="Times New Roman" w:hAnsi="Times New Roman" w:cs="Times New Roman"/>
          <w:b/>
          <w:sz w:val="20"/>
          <w:szCs w:val="20"/>
        </w:rPr>
        <w:t>НЕНЕЦКОГО АВТОНОМНОГО ОКРУГА</w:t>
      </w:r>
    </w:p>
    <w:p w:rsidR="00A06DD4" w:rsidRPr="00A06DD4" w:rsidRDefault="00A06DD4" w:rsidP="00A06DD4">
      <w:pPr>
        <w:spacing w:after="0"/>
        <w:jc w:val="center"/>
        <w:rPr>
          <w:rFonts w:ascii="Times New Roman" w:hAnsi="Times New Roman" w:cs="Times New Roman"/>
          <w:b/>
          <w:sz w:val="20"/>
          <w:szCs w:val="20"/>
        </w:rPr>
      </w:pPr>
      <w:r w:rsidRPr="00A06DD4">
        <w:rPr>
          <w:rFonts w:ascii="Times New Roman" w:hAnsi="Times New Roman" w:cs="Times New Roman"/>
          <w:sz w:val="20"/>
          <w:szCs w:val="20"/>
        </w:rPr>
        <w:t>Девятое  заседание 6-го созыва</w:t>
      </w:r>
    </w:p>
    <w:p w:rsidR="00A06DD4" w:rsidRPr="00A06DD4" w:rsidRDefault="00A06DD4" w:rsidP="00A06DD4">
      <w:pPr>
        <w:pStyle w:val="2"/>
        <w:spacing w:before="0"/>
        <w:jc w:val="center"/>
        <w:rPr>
          <w:rFonts w:ascii="Times New Roman" w:hAnsi="Times New Roman" w:cs="Times New Roman"/>
          <w:color w:val="auto"/>
          <w:sz w:val="20"/>
          <w:szCs w:val="20"/>
        </w:rPr>
      </w:pPr>
      <w:r w:rsidRPr="00A06DD4">
        <w:rPr>
          <w:rFonts w:ascii="Times New Roman" w:hAnsi="Times New Roman" w:cs="Times New Roman"/>
          <w:color w:val="auto"/>
          <w:sz w:val="20"/>
          <w:szCs w:val="20"/>
        </w:rPr>
        <w:t>РЕШЕНИЕ</w:t>
      </w:r>
    </w:p>
    <w:p w:rsidR="00A06DD4" w:rsidRPr="00A06DD4" w:rsidRDefault="00A06DD4" w:rsidP="00A06DD4">
      <w:pPr>
        <w:pStyle w:val="2"/>
        <w:spacing w:before="0"/>
        <w:jc w:val="center"/>
        <w:rPr>
          <w:rFonts w:ascii="Times New Roman" w:hAnsi="Times New Roman" w:cs="Times New Roman"/>
          <w:b w:val="0"/>
          <w:color w:val="auto"/>
          <w:sz w:val="20"/>
          <w:szCs w:val="20"/>
        </w:rPr>
      </w:pPr>
      <w:r w:rsidRPr="00A06DD4">
        <w:rPr>
          <w:rFonts w:ascii="Times New Roman" w:hAnsi="Times New Roman" w:cs="Times New Roman"/>
          <w:b w:val="0"/>
          <w:color w:val="auto"/>
          <w:sz w:val="20"/>
          <w:szCs w:val="20"/>
        </w:rPr>
        <w:t>29  июня 2018 года № 1</w:t>
      </w:r>
      <w:r w:rsidRPr="00A06DD4">
        <w:rPr>
          <w:rFonts w:ascii="Times New Roman" w:hAnsi="Times New Roman" w:cs="Times New Roman"/>
          <w:b w:val="0"/>
          <w:sz w:val="20"/>
          <w:szCs w:val="20"/>
        </w:rPr>
        <w:br/>
        <w:t xml:space="preserve"> </w:t>
      </w:r>
    </w:p>
    <w:p w:rsidR="00A06DD4" w:rsidRPr="00A06DD4" w:rsidRDefault="00A06DD4" w:rsidP="00A06DD4">
      <w:pPr>
        <w:spacing w:after="0"/>
        <w:jc w:val="center"/>
        <w:rPr>
          <w:rFonts w:ascii="Times New Roman" w:hAnsi="Times New Roman" w:cs="Times New Roman"/>
          <w:b/>
          <w:sz w:val="20"/>
          <w:szCs w:val="20"/>
        </w:rPr>
      </w:pPr>
      <w:r w:rsidRPr="00A06DD4">
        <w:rPr>
          <w:rFonts w:ascii="Times New Roman" w:hAnsi="Times New Roman" w:cs="Times New Roman"/>
          <w:b/>
          <w:sz w:val="20"/>
          <w:szCs w:val="20"/>
        </w:rPr>
        <w:t>О внесении изменений в решение Совета депутатов</w:t>
      </w:r>
    </w:p>
    <w:p w:rsidR="00A06DD4" w:rsidRPr="00A06DD4" w:rsidRDefault="00A06DD4" w:rsidP="00A06DD4">
      <w:pPr>
        <w:spacing w:after="0"/>
        <w:jc w:val="center"/>
        <w:rPr>
          <w:rFonts w:ascii="Times New Roman" w:hAnsi="Times New Roman" w:cs="Times New Roman"/>
          <w:b/>
          <w:sz w:val="20"/>
          <w:szCs w:val="20"/>
        </w:rPr>
      </w:pPr>
      <w:r w:rsidRPr="00A06DD4">
        <w:rPr>
          <w:rFonts w:ascii="Times New Roman" w:hAnsi="Times New Roman" w:cs="Times New Roman"/>
          <w:b/>
          <w:sz w:val="20"/>
          <w:szCs w:val="20"/>
        </w:rPr>
        <w:t xml:space="preserve"> МО «Андегский сельсовет» НАО от 29.12.2017 г. № 2 </w:t>
      </w:r>
    </w:p>
    <w:p w:rsidR="00A06DD4" w:rsidRPr="00A06DD4" w:rsidRDefault="00A06DD4" w:rsidP="00A06DD4">
      <w:pPr>
        <w:spacing w:after="0"/>
        <w:jc w:val="center"/>
        <w:rPr>
          <w:rFonts w:ascii="Times New Roman" w:hAnsi="Times New Roman" w:cs="Times New Roman"/>
          <w:b/>
          <w:sz w:val="20"/>
          <w:szCs w:val="20"/>
        </w:rPr>
      </w:pPr>
      <w:r w:rsidRPr="00A06DD4">
        <w:rPr>
          <w:rFonts w:ascii="Times New Roman" w:hAnsi="Times New Roman" w:cs="Times New Roman"/>
          <w:b/>
          <w:sz w:val="20"/>
          <w:szCs w:val="20"/>
        </w:rPr>
        <w:t>«О местном бюджете на 2018 год»</w:t>
      </w:r>
    </w:p>
    <w:p w:rsidR="00A06DD4" w:rsidRPr="00A06DD4" w:rsidRDefault="00A06DD4" w:rsidP="00A06DD4">
      <w:pPr>
        <w:spacing w:after="0"/>
        <w:ind w:firstLine="720"/>
        <w:jc w:val="both"/>
        <w:rPr>
          <w:rFonts w:ascii="Times New Roman" w:hAnsi="Times New Roman" w:cs="Times New Roman"/>
          <w:sz w:val="20"/>
          <w:szCs w:val="20"/>
        </w:rPr>
      </w:pPr>
      <w:r w:rsidRPr="00A06DD4">
        <w:rPr>
          <w:rFonts w:ascii="Times New Roman" w:hAnsi="Times New Roman" w:cs="Times New Roman"/>
          <w:sz w:val="20"/>
          <w:szCs w:val="20"/>
        </w:rPr>
        <w:t xml:space="preserve">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«Андегский сельсовет» Ненецкого автономного округа, Совет депутатов муниципального образования «Андегский сельсовет» Ненецкого автономного округа </w:t>
      </w:r>
      <w:r w:rsidRPr="00A06DD4">
        <w:rPr>
          <w:rFonts w:ascii="Times New Roman" w:hAnsi="Times New Roman" w:cs="Times New Roman"/>
          <w:b/>
          <w:sz w:val="20"/>
          <w:szCs w:val="20"/>
        </w:rPr>
        <w:t>решил</w:t>
      </w:r>
      <w:r w:rsidRPr="00A06DD4">
        <w:rPr>
          <w:rFonts w:ascii="Times New Roman" w:hAnsi="Times New Roman" w:cs="Times New Roman"/>
          <w:sz w:val="20"/>
          <w:szCs w:val="20"/>
        </w:rPr>
        <w:t>:</w:t>
      </w:r>
    </w:p>
    <w:p w:rsidR="00A06DD4" w:rsidRPr="00A06DD4" w:rsidRDefault="00A06DD4" w:rsidP="00A06DD4">
      <w:pPr>
        <w:shd w:val="clear" w:color="auto" w:fill="FFFFFF"/>
        <w:spacing w:after="0" w:line="274" w:lineRule="exact"/>
        <w:ind w:left="5" w:right="14" w:firstLine="442"/>
        <w:jc w:val="both"/>
        <w:rPr>
          <w:rFonts w:ascii="Times New Roman" w:hAnsi="Times New Roman" w:cs="Times New Roman"/>
          <w:sz w:val="20"/>
          <w:szCs w:val="20"/>
        </w:rPr>
      </w:pPr>
      <w:r w:rsidRPr="00A06DD4">
        <w:rPr>
          <w:rFonts w:ascii="Times New Roman" w:hAnsi="Times New Roman" w:cs="Times New Roman"/>
          <w:sz w:val="20"/>
          <w:szCs w:val="20"/>
        </w:rPr>
        <w:t>1. Внести в решение Совета депутатов от 29.12.2017 года № 2 «О местном бюджете на 2018 год» следующие изменения и дополнения:</w:t>
      </w:r>
    </w:p>
    <w:p w:rsidR="00A06DD4" w:rsidRPr="00A06DD4" w:rsidRDefault="00A06DD4" w:rsidP="00A06DD4">
      <w:pPr>
        <w:spacing w:after="0"/>
        <w:jc w:val="both"/>
        <w:rPr>
          <w:rFonts w:ascii="Times New Roman" w:hAnsi="Times New Roman" w:cs="Times New Roman"/>
          <w:b/>
          <w:sz w:val="20"/>
          <w:szCs w:val="20"/>
        </w:rPr>
      </w:pPr>
      <w:r w:rsidRPr="00A06DD4">
        <w:rPr>
          <w:rFonts w:ascii="Times New Roman" w:hAnsi="Times New Roman" w:cs="Times New Roman"/>
          <w:sz w:val="20"/>
          <w:szCs w:val="20"/>
        </w:rPr>
        <w:t xml:space="preserve">  1).Пункт 1 решения изложить в следующей редакции:</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xml:space="preserve">   «1.Утвердить основные характеристики местного бюджета муниципального образования «Андегский сельсовет» Ненецкого автономного округа на 2018 год:</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xml:space="preserve">- прогнозируемый общий объем доходов местного бюджета в сумме </w:t>
      </w:r>
      <w:r w:rsidRPr="00A06DD4">
        <w:rPr>
          <w:rFonts w:ascii="Times New Roman" w:hAnsi="Times New Roman" w:cs="Times New Roman"/>
          <w:b/>
          <w:sz w:val="20"/>
          <w:szCs w:val="20"/>
        </w:rPr>
        <w:t>15 424,9 тыс</w:t>
      </w:r>
      <w:r w:rsidRPr="00A06DD4">
        <w:rPr>
          <w:rFonts w:ascii="Times New Roman" w:hAnsi="Times New Roman" w:cs="Times New Roman"/>
          <w:sz w:val="20"/>
          <w:szCs w:val="20"/>
        </w:rPr>
        <w:t xml:space="preserve">. </w:t>
      </w:r>
      <w:r w:rsidRPr="00A06DD4">
        <w:rPr>
          <w:rFonts w:ascii="Times New Roman" w:hAnsi="Times New Roman" w:cs="Times New Roman"/>
          <w:b/>
          <w:sz w:val="20"/>
          <w:szCs w:val="20"/>
        </w:rPr>
        <w:t xml:space="preserve">рублей </w:t>
      </w:r>
      <w:r w:rsidRPr="00A06DD4">
        <w:rPr>
          <w:rFonts w:ascii="Times New Roman" w:hAnsi="Times New Roman" w:cs="Times New Roman"/>
          <w:sz w:val="20"/>
          <w:szCs w:val="20"/>
        </w:rPr>
        <w:t>согласно приложению 1 к настоящему решению;</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xml:space="preserve">- общий объем расходов местного бюджета в сумме </w:t>
      </w:r>
      <w:r w:rsidRPr="00A06DD4">
        <w:rPr>
          <w:rFonts w:ascii="Times New Roman" w:hAnsi="Times New Roman" w:cs="Times New Roman"/>
          <w:b/>
          <w:sz w:val="20"/>
          <w:szCs w:val="20"/>
        </w:rPr>
        <w:t xml:space="preserve">15 610,2 тыс. рублей </w:t>
      </w:r>
      <w:r w:rsidRPr="00A06DD4">
        <w:rPr>
          <w:rFonts w:ascii="Times New Roman" w:hAnsi="Times New Roman" w:cs="Times New Roman"/>
          <w:sz w:val="20"/>
          <w:szCs w:val="20"/>
        </w:rPr>
        <w:t>согласно приложению 5 к настоящему решению;</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дефицит  местного бюджета в сумме 185,3 тыс. руб. или 3,6 % утвержденного общего годового объема доходов местного бюджета без учета утвержденного объема безвозмездных поступлений.</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shd w:val="clear" w:color="auto" w:fill="FFFFFF"/>
        </w:rPr>
        <w:t>Установить, что источником покрытия дефицита местного бюджета является остаток средств бюджета на счете в Управлении Федерального казначейства по Архангельской области и Ненецкому автономному округу по состоянию на 01 января 2018 года».</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xml:space="preserve">  2). Приложение № 1 «Доходы местного бюджета на 2018год» изложить в новой редакции (Приложение 1 к настоящему решению).</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xml:space="preserve">  3). Приложение № 2 «Источники финансирования дефицита местного бюджета на 2018 год» изложить в новой редакции (Приложение 2 к настоящему решению).</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xml:space="preserve">  4). Приложение № 4 «Перечень главных администраторов доходов местного бюджета на 2018 год» изложить в новой редакции (Приложение 3 к настоящему решению).</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xml:space="preserve">  5). Приложение № 5  «Распределение бюджетных ассигнований  по разделам, подразделам, целевым статьям (муниципальным программам и </w:t>
      </w:r>
      <w:proofErr w:type="spellStart"/>
      <w:r w:rsidRPr="00A06DD4">
        <w:rPr>
          <w:rFonts w:ascii="Times New Roman" w:hAnsi="Times New Roman" w:cs="Times New Roman"/>
          <w:sz w:val="20"/>
          <w:szCs w:val="20"/>
        </w:rPr>
        <w:t>непрограммным</w:t>
      </w:r>
      <w:proofErr w:type="spellEnd"/>
      <w:r w:rsidRPr="00A06DD4">
        <w:rPr>
          <w:rFonts w:ascii="Times New Roman" w:hAnsi="Times New Roman" w:cs="Times New Roman"/>
          <w:sz w:val="20"/>
          <w:szCs w:val="20"/>
        </w:rPr>
        <w:t xml:space="preserve"> направлениям деятельности) и группам </w:t>
      </w:r>
      <w:proofErr w:type="gramStart"/>
      <w:r w:rsidRPr="00A06DD4">
        <w:rPr>
          <w:rFonts w:ascii="Times New Roman" w:hAnsi="Times New Roman" w:cs="Times New Roman"/>
          <w:sz w:val="20"/>
          <w:szCs w:val="20"/>
        </w:rPr>
        <w:t>видов расходов классификации расходов бюджетов</w:t>
      </w:r>
      <w:proofErr w:type="gramEnd"/>
      <w:r w:rsidRPr="00A06DD4">
        <w:rPr>
          <w:rFonts w:ascii="Times New Roman" w:hAnsi="Times New Roman" w:cs="Times New Roman"/>
          <w:sz w:val="20"/>
          <w:szCs w:val="20"/>
        </w:rPr>
        <w:t xml:space="preserve"> в ведомственной структуре расходов местного бюджета на 2018 год» изложить в новой редакции (Приложение № 4 к настоящему решению).</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xml:space="preserve">  6). Приложение № 7 «Общий объем иных межбюджетных трансфертов, выделяемых в 2018 году из местного бюджета» изложить в новой редакции (Приложение 5 к настоящему решению).</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xml:space="preserve"> 7)Пункт 8 решения изложить в следующей редакции:</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«Утвердить объем резервного фонда Администрации муниципального образования «Андегский сельсовет» Ненецкого автономного округа на финансовое обеспечение непредвиденных расходов на 2018 год в сумме 78,9 тысяч рублей».</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lastRenderedPageBreak/>
        <w:t xml:space="preserve">  8). Дополнить решение пунктом 20 следующего содержания:</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xml:space="preserve"> </w:t>
      </w:r>
      <w:proofErr w:type="gramStart"/>
      <w:r w:rsidRPr="00A06DD4">
        <w:rPr>
          <w:rFonts w:ascii="Times New Roman" w:hAnsi="Times New Roman" w:cs="Times New Roman"/>
          <w:sz w:val="20"/>
          <w:szCs w:val="20"/>
        </w:rPr>
        <w:t>«</w:t>
      </w:r>
      <w:r w:rsidRPr="00A06DD4">
        <w:rPr>
          <w:rFonts w:ascii="Times New Roman" w:hAnsi="Times New Roman" w:cs="Times New Roman"/>
          <w:sz w:val="20"/>
          <w:szCs w:val="20"/>
          <w:shd w:val="clear" w:color="auto" w:fill="FFFFFF"/>
        </w:rPr>
        <w:t xml:space="preserve"> Установить, что в 2018 году из местного бюджета предоставляются субсидии на безвозмездной и безвозвратной основе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r w:rsidRPr="00A06DD4">
        <w:rPr>
          <w:rFonts w:ascii="Times New Roman" w:hAnsi="Times New Roman" w:cs="Times New Roman"/>
          <w:sz w:val="20"/>
          <w:szCs w:val="20"/>
        </w:rPr>
        <w:br/>
      </w:r>
      <w:r w:rsidRPr="00A06DD4">
        <w:rPr>
          <w:rFonts w:ascii="Times New Roman" w:hAnsi="Times New Roman" w:cs="Times New Roman"/>
          <w:sz w:val="20"/>
          <w:szCs w:val="20"/>
          <w:shd w:val="clear" w:color="auto" w:fill="FFFFFF"/>
        </w:rPr>
        <w:t>1) в целях возмещения недополученных доходов специализированной службе по вопросам похоронного дела в связи с оказанием гарантированного перечня услуг по погребению.</w:t>
      </w:r>
      <w:proofErr w:type="gramEnd"/>
      <w:r w:rsidRPr="00A06DD4">
        <w:rPr>
          <w:rFonts w:ascii="Times New Roman" w:hAnsi="Times New Roman" w:cs="Times New Roman"/>
          <w:sz w:val="20"/>
          <w:szCs w:val="20"/>
        </w:rPr>
        <w:br/>
      </w:r>
      <w:proofErr w:type="gramStart"/>
      <w:r w:rsidRPr="00A06DD4">
        <w:rPr>
          <w:rFonts w:ascii="Times New Roman" w:hAnsi="Times New Roman" w:cs="Times New Roman"/>
          <w:sz w:val="20"/>
          <w:szCs w:val="20"/>
          <w:shd w:val="clear" w:color="auto" w:fill="FFFFFF"/>
        </w:rPr>
        <w:t>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муниципальными правовыми актами Администрации муниципального образования «Андегский» сельсовет» Ненецкого автономного округа.</w:t>
      </w:r>
      <w:proofErr w:type="gramEnd"/>
      <w:r w:rsidRPr="00A06DD4">
        <w:rPr>
          <w:rFonts w:ascii="Times New Roman" w:hAnsi="Times New Roman" w:cs="Times New Roman"/>
          <w:sz w:val="20"/>
          <w:szCs w:val="20"/>
          <w:shd w:val="clear" w:color="auto" w:fill="FFFFFF"/>
        </w:rPr>
        <w:t> </w:t>
      </w:r>
      <w:r w:rsidRPr="00A06DD4">
        <w:rPr>
          <w:rFonts w:ascii="Times New Roman" w:hAnsi="Times New Roman" w:cs="Times New Roman"/>
          <w:sz w:val="20"/>
          <w:szCs w:val="20"/>
        </w:rPr>
        <w:br/>
      </w:r>
      <w:r w:rsidRPr="00A06DD4">
        <w:rPr>
          <w:rFonts w:ascii="Times New Roman" w:hAnsi="Times New Roman" w:cs="Times New Roman"/>
          <w:sz w:val="20"/>
          <w:szCs w:val="20"/>
          <w:shd w:val="clear" w:color="auto" w:fill="FFFFFF"/>
        </w:rPr>
        <w:t>Субсидии должны быть использованы по целевому назначению. Субсидии, использование которых по целевому назначению невозможно по независящим от получателя субсидии причинам, а также остатки неиспользованных субсидий должны быть возвращены в местный бюджет до конца текущего финансового года.</w:t>
      </w:r>
      <w:r w:rsidRPr="00A06DD4">
        <w:rPr>
          <w:rFonts w:ascii="Times New Roman" w:hAnsi="Times New Roman" w:cs="Times New Roman"/>
          <w:sz w:val="20"/>
          <w:szCs w:val="20"/>
        </w:rPr>
        <w:br/>
      </w:r>
      <w:r w:rsidRPr="00A06DD4">
        <w:rPr>
          <w:rFonts w:ascii="Times New Roman" w:hAnsi="Times New Roman" w:cs="Times New Roman"/>
          <w:sz w:val="20"/>
          <w:szCs w:val="20"/>
          <w:shd w:val="clear" w:color="auto" w:fill="FFFFFF"/>
        </w:rPr>
        <w:t>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главным распорядителем (распорядителем) бюджетных средств, предоставляющим субсидию, и органами муниципального финансового контроля проверок соблюдения получателем субсидии условий, целей и порядка предоставления субсидий.</w:t>
      </w:r>
      <w:r w:rsidRPr="00A06DD4">
        <w:rPr>
          <w:rFonts w:ascii="Times New Roman" w:hAnsi="Times New Roman" w:cs="Times New Roman"/>
          <w:sz w:val="20"/>
          <w:szCs w:val="20"/>
        </w:rPr>
        <w:br/>
      </w:r>
      <w:r w:rsidRPr="00A06DD4">
        <w:rPr>
          <w:rFonts w:ascii="Times New Roman" w:hAnsi="Times New Roman" w:cs="Times New Roman"/>
          <w:sz w:val="20"/>
          <w:szCs w:val="20"/>
          <w:shd w:val="clear" w:color="auto" w:fill="FFFFFF"/>
        </w:rPr>
        <w:t>Порядок предоставления субсидий устанавливается постановлением Администрации МО « Андегский сельсовет» НАО». </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xml:space="preserve">   9). Пункт 20 считать пунктом 21.</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xml:space="preserve"> 2. Настоящее решение вступает в силу со дня его подписания и подлежит официальному опубликованию (обнародованию).</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Глава МО</w:t>
      </w:r>
    </w:p>
    <w:p w:rsidR="00A06DD4" w:rsidRPr="00A06DD4" w:rsidRDefault="00A06DD4" w:rsidP="00A06DD4">
      <w:pPr>
        <w:spacing w:after="0"/>
        <w:jc w:val="both"/>
        <w:rPr>
          <w:rFonts w:ascii="Times New Roman" w:hAnsi="Times New Roman" w:cs="Times New Roman"/>
          <w:sz w:val="20"/>
          <w:szCs w:val="20"/>
        </w:rPr>
      </w:pPr>
      <w:r w:rsidRPr="00A06DD4">
        <w:rPr>
          <w:rFonts w:ascii="Times New Roman" w:hAnsi="Times New Roman" w:cs="Times New Roman"/>
          <w:sz w:val="20"/>
          <w:szCs w:val="20"/>
        </w:rPr>
        <w:t xml:space="preserve"> «Андегский сельсовет» НАО:                                                    В.Ф. Абакумова</w:t>
      </w:r>
    </w:p>
    <w:p w:rsidR="00A06DD4" w:rsidRPr="00A06DD4" w:rsidRDefault="00A06DD4" w:rsidP="00A06DD4">
      <w:pPr>
        <w:spacing w:after="0"/>
        <w:jc w:val="center"/>
        <w:rPr>
          <w:rFonts w:ascii="Times New Roman" w:eastAsia="Calibri" w:hAnsi="Times New Roman" w:cs="Times New Roman"/>
          <w:b/>
          <w:sz w:val="20"/>
          <w:szCs w:val="20"/>
        </w:rPr>
      </w:pPr>
      <w:r w:rsidRPr="00A06DD4">
        <w:rPr>
          <w:rFonts w:ascii="Times New Roman" w:eastAsia="Calibri" w:hAnsi="Times New Roman" w:cs="Times New Roman"/>
          <w:b/>
          <w:sz w:val="20"/>
          <w:szCs w:val="20"/>
        </w:rPr>
        <w:t>СОВЕТ ДЕПУТАТОВ  МУНИЦИПАЛЬНОГО ОБРАЗОВАНИЯ</w:t>
      </w:r>
    </w:p>
    <w:p w:rsidR="00A06DD4" w:rsidRPr="00A06DD4" w:rsidRDefault="00A06DD4" w:rsidP="00A06DD4">
      <w:pPr>
        <w:spacing w:after="0"/>
        <w:jc w:val="center"/>
        <w:rPr>
          <w:rFonts w:ascii="Times New Roman" w:eastAsia="Calibri" w:hAnsi="Times New Roman" w:cs="Times New Roman"/>
          <w:b/>
          <w:sz w:val="20"/>
          <w:szCs w:val="20"/>
        </w:rPr>
      </w:pPr>
      <w:r w:rsidRPr="00A06DD4">
        <w:rPr>
          <w:rFonts w:ascii="Times New Roman" w:eastAsia="Calibri" w:hAnsi="Times New Roman" w:cs="Times New Roman"/>
          <w:b/>
          <w:sz w:val="20"/>
          <w:szCs w:val="20"/>
        </w:rPr>
        <w:t>«АНДЕГСКИЙ  СЕЛЬСОВЕТ»</w:t>
      </w:r>
    </w:p>
    <w:p w:rsidR="00A06DD4" w:rsidRPr="00A06DD4" w:rsidRDefault="00A06DD4" w:rsidP="00A06DD4">
      <w:pPr>
        <w:spacing w:after="0"/>
        <w:jc w:val="center"/>
        <w:rPr>
          <w:rFonts w:ascii="Times New Roman" w:eastAsia="Calibri" w:hAnsi="Times New Roman" w:cs="Times New Roman"/>
          <w:b/>
          <w:sz w:val="20"/>
          <w:szCs w:val="20"/>
        </w:rPr>
      </w:pPr>
      <w:r w:rsidRPr="00A06DD4">
        <w:rPr>
          <w:rFonts w:ascii="Times New Roman" w:eastAsia="Calibri" w:hAnsi="Times New Roman" w:cs="Times New Roman"/>
          <w:b/>
          <w:sz w:val="20"/>
          <w:szCs w:val="20"/>
        </w:rPr>
        <w:t xml:space="preserve">  НЕНЕЦКОГО АВТОНОМНОГО ОКРУГА</w:t>
      </w:r>
      <w:r w:rsidRPr="00A06DD4">
        <w:rPr>
          <w:rFonts w:ascii="Times New Roman" w:eastAsia="Calibri" w:hAnsi="Times New Roman" w:cs="Times New Roman"/>
          <w:sz w:val="20"/>
          <w:szCs w:val="20"/>
        </w:rPr>
        <w:t xml:space="preserve"> </w:t>
      </w:r>
    </w:p>
    <w:p w:rsidR="00A06DD4" w:rsidRPr="00A06DD4" w:rsidRDefault="00A06DD4" w:rsidP="00A06DD4">
      <w:pPr>
        <w:spacing w:after="0"/>
        <w:jc w:val="center"/>
        <w:rPr>
          <w:rFonts w:ascii="Times New Roman" w:eastAsia="Calibri" w:hAnsi="Times New Roman" w:cs="Times New Roman"/>
          <w:sz w:val="20"/>
          <w:szCs w:val="20"/>
        </w:rPr>
      </w:pPr>
      <w:r w:rsidRPr="00A06DD4">
        <w:rPr>
          <w:rFonts w:ascii="Times New Roman" w:eastAsia="Calibri" w:hAnsi="Times New Roman" w:cs="Times New Roman"/>
          <w:sz w:val="20"/>
          <w:szCs w:val="20"/>
        </w:rPr>
        <w:t>Девятое  заседание  6-го созыва</w:t>
      </w:r>
    </w:p>
    <w:p w:rsidR="00A06DD4" w:rsidRPr="00A06DD4" w:rsidRDefault="00A06DD4" w:rsidP="00A06DD4">
      <w:pPr>
        <w:spacing w:after="0"/>
        <w:jc w:val="center"/>
        <w:rPr>
          <w:rFonts w:ascii="Times New Roman" w:eastAsia="Calibri" w:hAnsi="Times New Roman" w:cs="Times New Roman"/>
          <w:b/>
          <w:sz w:val="20"/>
          <w:szCs w:val="20"/>
        </w:rPr>
      </w:pPr>
      <w:r w:rsidRPr="00A06DD4">
        <w:rPr>
          <w:rFonts w:ascii="Times New Roman" w:eastAsia="Calibri" w:hAnsi="Times New Roman" w:cs="Times New Roman"/>
          <w:b/>
          <w:sz w:val="20"/>
          <w:szCs w:val="20"/>
        </w:rPr>
        <w:t xml:space="preserve">РЕШЕНИЕ </w:t>
      </w:r>
    </w:p>
    <w:p w:rsidR="00A06DD4" w:rsidRPr="00A06DD4" w:rsidRDefault="00A06DD4" w:rsidP="00A06DD4">
      <w:pPr>
        <w:spacing w:after="0"/>
        <w:jc w:val="center"/>
        <w:rPr>
          <w:rFonts w:ascii="Times New Roman" w:eastAsia="Calibri" w:hAnsi="Times New Roman" w:cs="Times New Roman"/>
          <w:sz w:val="20"/>
          <w:szCs w:val="20"/>
        </w:rPr>
      </w:pPr>
      <w:r w:rsidRPr="00A06DD4">
        <w:rPr>
          <w:rFonts w:ascii="Times New Roman" w:eastAsia="Calibri" w:hAnsi="Times New Roman" w:cs="Times New Roman"/>
          <w:sz w:val="20"/>
          <w:szCs w:val="20"/>
        </w:rPr>
        <w:t>29 июня 2018 года № 2</w:t>
      </w:r>
    </w:p>
    <w:p w:rsidR="00A06DD4" w:rsidRPr="00A06DD4" w:rsidRDefault="00A06DD4" w:rsidP="00A06DD4">
      <w:pPr>
        <w:spacing w:after="0"/>
        <w:jc w:val="center"/>
        <w:rPr>
          <w:rFonts w:ascii="Times New Roman" w:eastAsia="Calibri" w:hAnsi="Times New Roman" w:cs="Times New Roman"/>
          <w:b/>
          <w:sz w:val="20"/>
          <w:szCs w:val="20"/>
        </w:rPr>
      </w:pPr>
      <w:r w:rsidRPr="00A06DD4">
        <w:rPr>
          <w:rFonts w:ascii="Times New Roman" w:eastAsia="Calibri" w:hAnsi="Times New Roman" w:cs="Times New Roman"/>
          <w:b/>
          <w:sz w:val="20"/>
          <w:szCs w:val="20"/>
        </w:rPr>
        <w:t>О внесении изменений в Решение Совета депутатов муниципального образования «Андегский сельсовет» Ненецкого автономного округа от 30.11.2010 года № 69 «Об установлении земельного налога на территории муниципального образования «Андегский сельсовет» Ненецкого автономного округа» (в редакции решения от 18.01.2013 № 14, от 17.09.2014 № 4, от 04.12.2014 № 2)</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ab/>
        <w:t xml:space="preserve">В соответствии с </w:t>
      </w:r>
      <w:r w:rsidRPr="00A06DD4">
        <w:rPr>
          <w:rFonts w:ascii="Times New Roman" w:eastAsia="Calibri" w:hAnsi="Times New Roman" w:cs="Times New Roman"/>
          <w:bCs/>
          <w:sz w:val="20"/>
          <w:szCs w:val="20"/>
        </w:rPr>
        <w:t xml:space="preserve">пунктом 2 статьи 387 </w:t>
      </w:r>
      <w:r w:rsidRPr="00A06DD4">
        <w:rPr>
          <w:rFonts w:ascii="Times New Roman" w:eastAsia="Calibri" w:hAnsi="Times New Roman" w:cs="Times New Roman"/>
          <w:sz w:val="20"/>
          <w:szCs w:val="20"/>
        </w:rPr>
        <w:t>Налогов</w:t>
      </w:r>
      <w:r w:rsidRPr="00A06DD4">
        <w:rPr>
          <w:rFonts w:ascii="Times New Roman" w:eastAsia="Calibri" w:hAnsi="Times New Roman" w:cs="Times New Roman"/>
          <w:bCs/>
          <w:sz w:val="20"/>
          <w:szCs w:val="20"/>
        </w:rPr>
        <w:t>ого</w:t>
      </w:r>
      <w:r w:rsidRPr="00A06DD4">
        <w:rPr>
          <w:rFonts w:ascii="Times New Roman" w:eastAsia="Calibri" w:hAnsi="Times New Roman" w:cs="Times New Roman"/>
          <w:sz w:val="20"/>
          <w:szCs w:val="20"/>
        </w:rPr>
        <w:t xml:space="preserve"> кодекс</w:t>
      </w:r>
      <w:r w:rsidRPr="00A06DD4">
        <w:rPr>
          <w:rFonts w:ascii="Times New Roman" w:eastAsia="Calibri" w:hAnsi="Times New Roman" w:cs="Times New Roman"/>
          <w:bCs/>
          <w:sz w:val="20"/>
          <w:szCs w:val="20"/>
        </w:rPr>
        <w:t>а</w:t>
      </w:r>
      <w:r w:rsidRPr="00A06DD4">
        <w:rPr>
          <w:rFonts w:ascii="Times New Roman" w:eastAsia="Calibri" w:hAnsi="Times New Roman" w:cs="Times New Roman"/>
          <w:sz w:val="20"/>
          <w:szCs w:val="20"/>
        </w:rPr>
        <w:t xml:space="preserve"> Российской Федерации, Совет депутатов МО «Андегский сельсовет» НАО РЕШИЛ:</w:t>
      </w:r>
    </w:p>
    <w:p w:rsidR="00A06DD4" w:rsidRPr="00A06DD4" w:rsidRDefault="00A06DD4" w:rsidP="00A06DD4">
      <w:pPr>
        <w:pStyle w:val="ConsPlusTitle"/>
        <w:ind w:firstLine="567"/>
        <w:jc w:val="both"/>
        <w:rPr>
          <w:rFonts w:ascii="Times New Roman" w:hAnsi="Times New Roman" w:cs="Times New Roman"/>
          <w:b w:val="0"/>
          <w:sz w:val="20"/>
          <w:szCs w:val="20"/>
        </w:rPr>
      </w:pPr>
      <w:r w:rsidRPr="00A06DD4">
        <w:rPr>
          <w:rFonts w:ascii="Times New Roman" w:hAnsi="Times New Roman" w:cs="Times New Roman"/>
          <w:b w:val="0"/>
          <w:sz w:val="20"/>
          <w:szCs w:val="20"/>
        </w:rPr>
        <w:t>1. Внести изменения в Решение Совета депутатов муниципального образования  «Андегский сельсовет» Ненецкого автономного округа от 30.11.2010 № 69:</w:t>
      </w:r>
    </w:p>
    <w:p w:rsidR="00A06DD4" w:rsidRPr="00A06DD4" w:rsidRDefault="00A06DD4" w:rsidP="00A06DD4">
      <w:pPr>
        <w:autoSpaceDE w:val="0"/>
        <w:autoSpaceDN w:val="0"/>
        <w:adjustRightInd w:val="0"/>
        <w:spacing w:after="0"/>
        <w:jc w:val="both"/>
        <w:rPr>
          <w:rFonts w:ascii="Times New Roman" w:eastAsia="Calibri" w:hAnsi="Times New Roman" w:cs="Times New Roman"/>
          <w:bCs/>
          <w:sz w:val="20"/>
          <w:szCs w:val="20"/>
        </w:rPr>
      </w:pPr>
      <w:r w:rsidRPr="00A06DD4">
        <w:rPr>
          <w:rFonts w:ascii="Times New Roman" w:eastAsia="Calibri" w:hAnsi="Times New Roman" w:cs="Times New Roman"/>
          <w:bCs/>
          <w:sz w:val="20"/>
          <w:szCs w:val="20"/>
        </w:rPr>
        <w:t xml:space="preserve">   - дополнить пунктом 2 следующего содержания:</w:t>
      </w:r>
    </w:p>
    <w:p w:rsidR="00A06DD4" w:rsidRPr="00A06DD4" w:rsidRDefault="00A06DD4" w:rsidP="00A06DD4">
      <w:pPr>
        <w:shd w:val="clear" w:color="auto" w:fill="FFFFFF"/>
        <w:spacing w:after="0"/>
        <w:ind w:firstLine="504"/>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«2. Определить следующие порядок и сроки уплаты авансовых платежей по земельному налогу и земельного налога:</w:t>
      </w:r>
    </w:p>
    <w:p w:rsidR="00A06DD4" w:rsidRPr="00A06DD4" w:rsidRDefault="00A06DD4" w:rsidP="00A06DD4">
      <w:pPr>
        <w:shd w:val="clear" w:color="auto" w:fill="FFFFFF"/>
        <w:spacing w:after="0"/>
        <w:ind w:firstLine="504"/>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 xml:space="preserve">2.1. Налогоплательщики – организации, уплачивают авансовые платежи по налогу в течение налогового периода в сроки: за первый квартал календарного года — не позднее 30 апреля, за второй квартал календарного года — не позднее 31 июля, за третий квартал календарного года — не позднее 31 октября. </w:t>
      </w:r>
    </w:p>
    <w:p w:rsidR="00A06DD4" w:rsidRPr="00A06DD4" w:rsidRDefault="00A06DD4" w:rsidP="00A06DD4">
      <w:pPr>
        <w:shd w:val="clear" w:color="auto" w:fill="FFFFFF"/>
        <w:spacing w:after="0"/>
        <w:ind w:firstLine="504"/>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 xml:space="preserve">2.2. Налогоплательщики – организации уплачивают земельный налог не позднее 05 февраля года, следующего за истекшим налоговым периодом. </w:t>
      </w:r>
    </w:p>
    <w:p w:rsidR="00A06DD4" w:rsidRPr="00A06DD4" w:rsidRDefault="00A06DD4" w:rsidP="00A06DD4">
      <w:pPr>
        <w:shd w:val="clear" w:color="auto" w:fill="FFFFFF"/>
        <w:spacing w:after="0"/>
        <w:ind w:firstLine="504"/>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 xml:space="preserve">2.3. Налог подлежит уплате налогоплательщиками — физическими лицами в срок, установленный пунктом 1 статьи 397 части II Налогового кодекса Российской Федерации. </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 xml:space="preserve">2.4. </w:t>
      </w:r>
      <w:proofErr w:type="gramStart"/>
      <w:r w:rsidRPr="00A06DD4">
        <w:rPr>
          <w:rFonts w:ascii="Times New Roman" w:eastAsia="Calibri" w:hAnsi="Times New Roman" w:cs="Times New Roman"/>
          <w:sz w:val="20"/>
          <w:szCs w:val="20"/>
        </w:rPr>
        <w:t xml:space="preserve">Сумма налога, подлежащая уплате в бюджет по итогам налогового периода, определяется налогоплательщиками, являющимися организациями или индивидуальными предпринимателями, как разница между суммой налога, исчисленной по истечении налогового периода как соответствующая </w:t>
      </w:r>
      <w:r w:rsidRPr="00A06DD4">
        <w:rPr>
          <w:rFonts w:ascii="Times New Roman" w:eastAsia="Calibri" w:hAnsi="Times New Roman" w:cs="Times New Roman"/>
          <w:sz w:val="20"/>
          <w:szCs w:val="20"/>
        </w:rPr>
        <w:lastRenderedPageBreak/>
        <w:t>налоговой ставке процентная доля налоговой базы, если иное не предусмотрено пунктами 15 и 16 статьи 396  Налогового кодекса.</w:t>
      </w:r>
      <w:proofErr w:type="gramEnd"/>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2.5. Налог и авансовые платежи по налогу уплачиваются налогоплательщиками - организациями или физическими лицами, являющимися индивидуальными предпринимателями, в бюджет по месту нахождения земельных участков, признаваемых объектом налогообложения в соответствии со статьей 389 Налогового кодекса.</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2.6. Налогоплательщики, являющиеся физическими лицами, уплачивают налог на основании налогового уведомления, направленного налоговым органом.</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2.7. Возврат (зачет) суммы излишне уплаченного (взысканного) налога в связи с перерасчетом суммы налога осуществляется за период такого перерасчета в порядке, установленном статьями 78 и 79  Налогового кодекса».</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 xml:space="preserve">2. Считать утратившим силу решение Совета депутатов МО «Андегский сельсовет» НАО восьмого заседания шестого созыва от 15.06.2018 № 1. </w:t>
      </w:r>
    </w:p>
    <w:p w:rsidR="00A06DD4" w:rsidRPr="00A06DD4" w:rsidRDefault="00A06DD4" w:rsidP="00A06DD4">
      <w:pPr>
        <w:spacing w:after="0"/>
        <w:ind w:firstLine="708"/>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3. Настоящее решение вступает в силу по истечении одного месяца со дня его официального опубликования (обнародования).</w:t>
      </w:r>
    </w:p>
    <w:p w:rsidR="00A06DD4" w:rsidRPr="00A06DD4" w:rsidRDefault="00A06DD4" w:rsidP="00A06DD4">
      <w:pPr>
        <w:spacing w:after="0"/>
        <w:ind w:firstLine="708"/>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 xml:space="preserve">Глава МО «Андегский сельсовет» НАО:                                       В.Ф. Абакумова </w:t>
      </w:r>
    </w:p>
    <w:p w:rsidR="00A06DD4" w:rsidRPr="00A06DD4" w:rsidRDefault="00A06DD4" w:rsidP="00A06DD4">
      <w:pPr>
        <w:spacing w:after="0"/>
        <w:jc w:val="center"/>
        <w:rPr>
          <w:rFonts w:ascii="Times New Roman" w:eastAsia="Calibri" w:hAnsi="Times New Roman" w:cs="Times New Roman"/>
          <w:b/>
          <w:sz w:val="20"/>
          <w:szCs w:val="20"/>
        </w:rPr>
      </w:pPr>
      <w:r w:rsidRPr="00A06DD4">
        <w:rPr>
          <w:rFonts w:ascii="Times New Roman" w:eastAsia="Calibri" w:hAnsi="Times New Roman" w:cs="Times New Roman"/>
          <w:b/>
          <w:sz w:val="20"/>
          <w:szCs w:val="20"/>
        </w:rPr>
        <w:t>СОВЕТ  ДЕПУТАТОВ</w:t>
      </w:r>
    </w:p>
    <w:p w:rsidR="00A06DD4" w:rsidRPr="00A06DD4" w:rsidRDefault="00A06DD4" w:rsidP="00A06DD4">
      <w:pPr>
        <w:pStyle w:val="ConsTitle"/>
        <w:widowControl/>
        <w:ind w:right="0"/>
        <w:jc w:val="center"/>
        <w:rPr>
          <w:rFonts w:ascii="Times New Roman" w:hAnsi="Times New Roman"/>
          <w:sz w:val="20"/>
        </w:rPr>
      </w:pPr>
      <w:r w:rsidRPr="00A06DD4">
        <w:rPr>
          <w:rFonts w:ascii="Times New Roman" w:hAnsi="Times New Roman"/>
          <w:sz w:val="20"/>
        </w:rPr>
        <w:t>МУНИЦИПАЛЬНОГО  ОБРАЗОВАНИЯ « АНДЕГСКИЙ  СЕЛЬСОВЕТ»</w:t>
      </w:r>
    </w:p>
    <w:p w:rsidR="00A06DD4" w:rsidRPr="00A06DD4" w:rsidRDefault="00A06DD4" w:rsidP="00A06DD4">
      <w:pPr>
        <w:pStyle w:val="ConsTitle"/>
        <w:widowControl/>
        <w:ind w:right="0"/>
        <w:jc w:val="center"/>
        <w:rPr>
          <w:rFonts w:ascii="Times New Roman" w:hAnsi="Times New Roman"/>
          <w:sz w:val="20"/>
        </w:rPr>
      </w:pPr>
      <w:r w:rsidRPr="00A06DD4">
        <w:rPr>
          <w:rFonts w:ascii="Times New Roman" w:hAnsi="Times New Roman"/>
          <w:sz w:val="20"/>
        </w:rPr>
        <w:t>НЕНЕЦКОГО  АВТОНОМНОГО  ОКРУГА</w:t>
      </w:r>
    </w:p>
    <w:p w:rsidR="00A06DD4" w:rsidRPr="00A06DD4" w:rsidRDefault="00A06DD4" w:rsidP="00A06DD4">
      <w:pPr>
        <w:pStyle w:val="ConsTitle"/>
        <w:widowControl/>
        <w:ind w:right="0"/>
        <w:jc w:val="center"/>
        <w:rPr>
          <w:rFonts w:ascii="Times New Roman" w:hAnsi="Times New Roman"/>
          <w:sz w:val="20"/>
        </w:rPr>
      </w:pPr>
      <w:r w:rsidRPr="00A06DD4">
        <w:rPr>
          <w:rFonts w:ascii="Times New Roman" w:hAnsi="Times New Roman"/>
          <w:sz w:val="20"/>
        </w:rPr>
        <w:t>9 заседание 6 -го созыва</w:t>
      </w:r>
    </w:p>
    <w:p w:rsidR="00A06DD4" w:rsidRPr="00A06DD4" w:rsidRDefault="00A06DD4" w:rsidP="00A06DD4">
      <w:pPr>
        <w:pStyle w:val="ConsTitle"/>
        <w:widowControl/>
        <w:ind w:right="0"/>
        <w:jc w:val="center"/>
        <w:rPr>
          <w:rFonts w:ascii="Times New Roman" w:hAnsi="Times New Roman"/>
          <w:sz w:val="20"/>
        </w:rPr>
      </w:pPr>
      <w:r w:rsidRPr="00A06DD4">
        <w:rPr>
          <w:rFonts w:ascii="Times New Roman" w:hAnsi="Times New Roman"/>
          <w:sz w:val="20"/>
        </w:rPr>
        <w:t>РЕШЕНИЕ</w:t>
      </w:r>
    </w:p>
    <w:p w:rsidR="00A06DD4" w:rsidRPr="00A06DD4" w:rsidRDefault="00A06DD4" w:rsidP="00A06DD4">
      <w:pPr>
        <w:pStyle w:val="af"/>
        <w:tabs>
          <w:tab w:val="clear" w:pos="4677"/>
          <w:tab w:val="clear" w:pos="9355"/>
        </w:tabs>
        <w:jc w:val="center"/>
        <w:rPr>
          <w:sz w:val="20"/>
          <w:szCs w:val="20"/>
        </w:rPr>
      </w:pPr>
      <w:r w:rsidRPr="00A06DD4">
        <w:rPr>
          <w:sz w:val="20"/>
          <w:szCs w:val="20"/>
        </w:rPr>
        <w:t>30 ноября  2010 года № 69</w:t>
      </w:r>
    </w:p>
    <w:p w:rsidR="00A06DD4" w:rsidRPr="00A06DD4" w:rsidRDefault="00A06DD4" w:rsidP="00A06DD4">
      <w:pPr>
        <w:pStyle w:val="af"/>
        <w:tabs>
          <w:tab w:val="clear" w:pos="4677"/>
          <w:tab w:val="clear" w:pos="9355"/>
        </w:tabs>
        <w:jc w:val="center"/>
        <w:rPr>
          <w:sz w:val="20"/>
          <w:szCs w:val="20"/>
        </w:rPr>
      </w:pPr>
      <w:r w:rsidRPr="00A06DD4">
        <w:rPr>
          <w:sz w:val="20"/>
          <w:szCs w:val="20"/>
        </w:rPr>
        <w:t>( в редакции решения № 14 от 18.01.2013, № 4 от 17.09.2014, № 2 от 04.12.2014, № 1 от 15.06.2018, 29.06.2018 № 2)</w:t>
      </w:r>
    </w:p>
    <w:p w:rsidR="00A06DD4" w:rsidRPr="00A06DD4" w:rsidRDefault="00A06DD4" w:rsidP="00A06DD4">
      <w:pPr>
        <w:pStyle w:val="ConsPlusTitle"/>
        <w:jc w:val="center"/>
        <w:rPr>
          <w:rFonts w:ascii="Times New Roman" w:hAnsi="Times New Roman" w:cs="Times New Roman"/>
          <w:sz w:val="20"/>
          <w:szCs w:val="20"/>
        </w:rPr>
      </w:pPr>
      <w:r w:rsidRPr="00A06DD4">
        <w:rPr>
          <w:rFonts w:ascii="Times New Roman" w:hAnsi="Times New Roman" w:cs="Times New Roman"/>
          <w:sz w:val="20"/>
          <w:szCs w:val="20"/>
        </w:rPr>
        <w:t xml:space="preserve"> «Об установлении земельного налога на территории муниципального образования «Андегский  сельсовет» Ненецкого автономного округа</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proofErr w:type="gramStart"/>
      <w:r w:rsidRPr="00A06DD4">
        <w:rPr>
          <w:rFonts w:ascii="Times New Roman" w:eastAsia="Calibri" w:hAnsi="Times New Roman" w:cs="Times New Roman"/>
          <w:sz w:val="20"/>
          <w:szCs w:val="20"/>
        </w:rPr>
        <w:t>Руководствуясь Законом Российской Федерации от 27 июля 2010 года № 229-ФЗ «О внесении изменений в часть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 иных вопросов налогового</w:t>
      </w:r>
      <w:proofErr w:type="gramEnd"/>
      <w:r w:rsidRPr="00A06DD4">
        <w:rPr>
          <w:rFonts w:ascii="Times New Roman" w:eastAsia="Calibri" w:hAnsi="Times New Roman" w:cs="Times New Roman"/>
          <w:sz w:val="20"/>
          <w:szCs w:val="20"/>
        </w:rPr>
        <w:t xml:space="preserve"> администрирования», Совет депутатов МО «Андегский сельсовет» НАО РЕШИЛ:</w:t>
      </w:r>
    </w:p>
    <w:p w:rsidR="00A06DD4" w:rsidRPr="00A06DD4" w:rsidRDefault="00A06DD4" w:rsidP="00A06DD4">
      <w:pPr>
        <w:pStyle w:val="ConsPlusTitle"/>
        <w:ind w:firstLine="540"/>
        <w:jc w:val="both"/>
        <w:rPr>
          <w:rFonts w:ascii="Times New Roman" w:hAnsi="Times New Roman" w:cs="Times New Roman"/>
          <w:b w:val="0"/>
          <w:sz w:val="20"/>
          <w:szCs w:val="20"/>
        </w:rPr>
      </w:pPr>
      <w:r w:rsidRPr="00A06DD4">
        <w:rPr>
          <w:rFonts w:ascii="Times New Roman" w:hAnsi="Times New Roman" w:cs="Times New Roman"/>
          <w:b w:val="0"/>
          <w:sz w:val="20"/>
          <w:szCs w:val="20"/>
        </w:rPr>
        <w:t>1. Установить земельный налог на территории муниципального образования «Андегский  сельсовет» Ненецкого автономного округа.</w:t>
      </w:r>
    </w:p>
    <w:p w:rsidR="00A06DD4" w:rsidRPr="00A06DD4" w:rsidRDefault="00A06DD4" w:rsidP="00A06DD4">
      <w:pPr>
        <w:pStyle w:val="ConsPlusTitle"/>
        <w:ind w:firstLine="540"/>
        <w:jc w:val="both"/>
        <w:rPr>
          <w:rFonts w:ascii="Times New Roman" w:hAnsi="Times New Roman" w:cs="Times New Roman"/>
          <w:i/>
          <w:sz w:val="20"/>
          <w:szCs w:val="20"/>
        </w:rPr>
      </w:pPr>
      <w:r w:rsidRPr="00A06DD4">
        <w:rPr>
          <w:rFonts w:ascii="Times New Roman" w:hAnsi="Times New Roman" w:cs="Times New Roman"/>
          <w:b w:val="0"/>
          <w:sz w:val="20"/>
          <w:szCs w:val="20"/>
        </w:rPr>
        <w:t>1.1. Установить следующие ставки земельного налога:</w:t>
      </w:r>
      <w:r w:rsidRPr="00A06DD4">
        <w:rPr>
          <w:rFonts w:ascii="Times New Roman" w:hAnsi="Times New Roman" w:cs="Times New Roman"/>
          <w:i/>
          <w:sz w:val="20"/>
          <w:szCs w:val="20"/>
        </w:rPr>
        <w:t xml:space="preserve"> </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0,3 процента в отношении земельных участков:</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proofErr w:type="gramStart"/>
      <w:r w:rsidRPr="00A06DD4">
        <w:rPr>
          <w:rFonts w:ascii="Times New Roman" w:eastAsia="Calibri" w:hAnsi="Times New Roman" w:cs="Times New Roman"/>
          <w:sz w:val="20"/>
          <w:szCs w:val="20"/>
        </w:rPr>
        <w:t>занятых</w:t>
      </w:r>
      <w:proofErr w:type="gramEnd"/>
      <w:r w:rsidRPr="00A06DD4">
        <w:rPr>
          <w:rFonts w:ascii="Times New Roman" w:eastAsia="Calibri" w:hAnsi="Times New Roman" w:cs="Times New Roman"/>
          <w:sz w:val="20"/>
          <w:szCs w:val="20"/>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proofErr w:type="gramStart"/>
      <w:r w:rsidRPr="00A06DD4">
        <w:rPr>
          <w:rFonts w:ascii="Times New Roman" w:eastAsia="Calibri" w:hAnsi="Times New Roman" w:cs="Times New Roman"/>
          <w:sz w:val="20"/>
          <w:szCs w:val="20"/>
        </w:rPr>
        <w:t>приобретенных</w:t>
      </w:r>
      <w:proofErr w:type="gramEnd"/>
      <w:r w:rsidRPr="00A06DD4">
        <w:rPr>
          <w:rFonts w:ascii="Times New Roman" w:eastAsia="Calibri" w:hAnsi="Times New Roman" w:cs="Times New Roman"/>
          <w:sz w:val="20"/>
          <w:szCs w:val="20"/>
        </w:rPr>
        <w:t xml:space="preserve"> (предоставленных) для личного подсобного хозяйства, садоводства, огородничества или животноводства, а также дачного хозяйства;</w:t>
      </w:r>
    </w:p>
    <w:p w:rsidR="00A06DD4" w:rsidRPr="00A06DD4" w:rsidRDefault="00A06DD4" w:rsidP="00A06DD4">
      <w:pPr>
        <w:pStyle w:val="a7"/>
        <w:ind w:firstLine="540"/>
        <w:rPr>
          <w:sz w:val="20"/>
          <w:szCs w:val="20"/>
        </w:rPr>
      </w:pPr>
      <w:r w:rsidRPr="00A06DD4">
        <w:rPr>
          <w:bCs/>
          <w:sz w:val="20"/>
          <w:szCs w:val="20"/>
        </w:rPr>
        <w:t>приобретенных (</w:t>
      </w:r>
      <w:r w:rsidRPr="00A06DD4">
        <w:rPr>
          <w:sz w:val="20"/>
          <w:szCs w:val="20"/>
        </w:rPr>
        <w:t>предоставленных) для размещения объектов торговли, общественного питания, бытового обслуживания, складских помещений торговли;</w:t>
      </w:r>
    </w:p>
    <w:p w:rsidR="00A06DD4" w:rsidRPr="00A06DD4" w:rsidRDefault="00A06DD4" w:rsidP="00A06DD4">
      <w:pPr>
        <w:pStyle w:val="a7"/>
        <w:ind w:firstLine="540"/>
        <w:rPr>
          <w:sz w:val="20"/>
          <w:szCs w:val="20"/>
        </w:rPr>
      </w:pPr>
      <w:r w:rsidRPr="00A06DD4">
        <w:rPr>
          <w:sz w:val="20"/>
          <w:szCs w:val="20"/>
        </w:rPr>
        <w:t xml:space="preserve"> занятых производством хлебобулочных изделий.</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 xml:space="preserve"> 1,5 процента в отношении прочих земельных участков.</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bCs/>
          <w:sz w:val="20"/>
          <w:szCs w:val="20"/>
        </w:rPr>
      </w:pPr>
      <w:r w:rsidRPr="00A06DD4">
        <w:rPr>
          <w:rFonts w:ascii="Times New Roman" w:eastAsia="Calibri" w:hAnsi="Times New Roman" w:cs="Times New Roman"/>
          <w:sz w:val="20"/>
          <w:szCs w:val="20"/>
        </w:rPr>
        <w:t xml:space="preserve">2. </w:t>
      </w:r>
      <w:r w:rsidRPr="00A06DD4">
        <w:rPr>
          <w:rFonts w:ascii="Times New Roman" w:eastAsia="Calibri" w:hAnsi="Times New Roman" w:cs="Times New Roman"/>
          <w:bCs/>
          <w:sz w:val="20"/>
          <w:szCs w:val="20"/>
        </w:rPr>
        <w:t>Определить следующий порядок и сроки уплаты налога и авансовых платежей по налогу:</w:t>
      </w:r>
    </w:p>
    <w:p w:rsidR="00A06DD4" w:rsidRPr="00A06DD4" w:rsidRDefault="00A06DD4" w:rsidP="00A06DD4">
      <w:pPr>
        <w:shd w:val="clear" w:color="auto" w:fill="FFFFFF"/>
        <w:spacing w:after="0"/>
        <w:ind w:firstLine="504"/>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 xml:space="preserve">2.1. Налогоплательщики – организации, уплачивают авансовые платежи по налогу в течение налогового периода в сроки: за первый квартал календарного года — не позднее 30 апреля, за второй квартал календарного года — не позднее 31 июля, за третий квартал календарного года — не позднее 31 октября. </w:t>
      </w:r>
    </w:p>
    <w:p w:rsidR="00A06DD4" w:rsidRPr="00A06DD4" w:rsidRDefault="00A06DD4" w:rsidP="00A06DD4">
      <w:pPr>
        <w:shd w:val="clear" w:color="auto" w:fill="FFFFFF"/>
        <w:spacing w:after="0"/>
        <w:ind w:firstLine="504"/>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 xml:space="preserve">2.2. Налогоплательщики – организации уплачивают земельный налог не позднее 05 февраля года, следующего за истекшим налоговым периодом. </w:t>
      </w:r>
    </w:p>
    <w:p w:rsidR="00A06DD4" w:rsidRPr="00A06DD4" w:rsidRDefault="00A06DD4" w:rsidP="00A06DD4">
      <w:pPr>
        <w:shd w:val="clear" w:color="auto" w:fill="FFFFFF"/>
        <w:spacing w:after="0"/>
        <w:ind w:firstLine="504"/>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 xml:space="preserve">2.3. Налог подлежит уплате налогоплательщиками — физическими лицами в срок, установленный пунктом 1 статьи 397 части II Налогового кодекса Российской Федерации. </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lastRenderedPageBreak/>
        <w:t xml:space="preserve">2.4. </w:t>
      </w:r>
      <w:proofErr w:type="gramStart"/>
      <w:r w:rsidRPr="00A06DD4">
        <w:rPr>
          <w:rFonts w:ascii="Times New Roman" w:eastAsia="Calibri" w:hAnsi="Times New Roman" w:cs="Times New Roman"/>
          <w:sz w:val="20"/>
          <w:szCs w:val="20"/>
        </w:rPr>
        <w:t>Сумма налога, подлежащая уплате в бюджет по итогам налогового периода, определяется налогоплательщиками, являющимися организациями или индивидуальными предпринимателями, как разница между суммой налога, исчисленной по истечении налогового периода как соответствующая налоговой ставке процентная доля налоговой базы, если иное не предусмотрено пунктами 15 и 16 статьи 396  Налогового кодекса.</w:t>
      </w:r>
      <w:proofErr w:type="gramEnd"/>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2.5. Налог и авансовые платежи по налогу уплачиваются налогоплательщиками - организациями или физическими лицами, являющимися индивидуальными предпринимателями, в бюджет по месту нахождения земельных участков, признаваемых объектом налогообложения в соответствии со статьей 389 Налогового кодекса.</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2.6. Налогоплательщики, являющиеся физическими лицами, уплачивают налог на основании налогового уведомления, направленного налоговым органом.</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2.7. Возврат (зачет) суммы излишне уплаченного (взысканного) налога в связи с перерасчетом суммы налога осуществляется за период такого перерасчета в порядке, установленном статьями 78 и 79  Налогового кодекса».</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3. Установить налоговые льготы, основания и порядок их применения:</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3.1. Освобождаются от уплаты земельного налога категории налогоплательщиков, предусмотренные статьей 395 Налогового кодекса, а также:</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3.1.1. Органы местного самоуправления в отношении земельных участков, используемых ими для выполнения их полномочий по решению вопросов местного значения.</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3.1.2. Муниципальные учреждения, финансируемые из местного бюджета - в отношении земельных участков, предоставленных, для непосредственного выполнения возложенных на эти учреждения функций;</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3.1.3. Пенсионеры, чей доход ниже установленной величины прожиточного минимума на душу населения по состоянию на 1 января года, являющегося налоговым периодом.</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Пенсионеры, претендующие на льготу, представляют в налоговый орган документы:</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а) копию пенсионного удостоверения;</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б) справку о размере пенсии по состоянию на 1 января года, являющегося налоговым периодом, выданную пенсионным фондом;</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в) копия паспорта.</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3.1.4.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Документы, подтверждающие право на льготу:</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а) копия удостоверения участника Великой Отечественной войны или копия удостоверения, подтверждающего право на льготу;</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б) копия паспорта.</w:t>
      </w:r>
    </w:p>
    <w:p w:rsidR="00A06DD4" w:rsidRPr="00A06DD4" w:rsidRDefault="00A06DD4" w:rsidP="00A06DD4">
      <w:pPr>
        <w:autoSpaceDE w:val="0"/>
        <w:autoSpaceDN w:val="0"/>
        <w:adjustRightInd w:val="0"/>
        <w:spacing w:after="0"/>
        <w:ind w:firstLine="540"/>
        <w:jc w:val="both"/>
        <w:outlineLvl w:val="1"/>
        <w:rPr>
          <w:rFonts w:ascii="Times New Roman" w:eastAsia="Calibri" w:hAnsi="Times New Roman" w:cs="Times New Roman"/>
          <w:sz w:val="20"/>
          <w:szCs w:val="20"/>
        </w:rPr>
      </w:pPr>
      <w:r w:rsidRPr="00A06DD4">
        <w:rPr>
          <w:rFonts w:ascii="Times New Roman" w:eastAsia="Calibri" w:hAnsi="Times New Roman" w:cs="Times New Roman"/>
          <w:sz w:val="20"/>
          <w:szCs w:val="20"/>
        </w:rPr>
        <w:t>4. Установить следующий порядок и сроки представления налогоплательщиками документов, подтверждающих право на уменьшение налоговой базы:</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Налогоплательщики, имеющие право на уменьшение налогооблагаемой базы в соответствии со статьей 391 Налогового кодекса, а также на налоговые льготы, установленные пунктом 3 настоящего Положения должны представить документы, подтверждающие такое право, в налоговый орган в срок до 1 февраля следующего за истекшим налоговым периодом.</w:t>
      </w:r>
    </w:p>
    <w:p w:rsidR="00A06DD4" w:rsidRPr="00A06DD4" w:rsidRDefault="00A06DD4" w:rsidP="00A06DD4">
      <w:pPr>
        <w:autoSpaceDE w:val="0"/>
        <w:autoSpaceDN w:val="0"/>
        <w:adjustRightInd w:val="0"/>
        <w:spacing w:after="0"/>
        <w:ind w:firstLine="540"/>
        <w:jc w:val="both"/>
        <w:rPr>
          <w:rFonts w:ascii="Times New Roman" w:eastAsia="Calibri" w:hAnsi="Times New Roman" w:cs="Times New Roman"/>
          <w:sz w:val="20"/>
          <w:szCs w:val="20"/>
        </w:rPr>
      </w:pPr>
      <w:r w:rsidRPr="00A06DD4">
        <w:rPr>
          <w:rFonts w:ascii="Times New Roman" w:eastAsia="Calibri" w:hAnsi="Times New Roman" w:cs="Times New Roman"/>
          <w:sz w:val="20"/>
          <w:szCs w:val="20"/>
        </w:rPr>
        <w:t>5.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w:t>
      </w:r>
    </w:p>
    <w:p w:rsidR="009E75D8" w:rsidRDefault="00A06DD4" w:rsidP="000B14AB">
      <w:pPr>
        <w:pStyle w:val="ConsPlusNormal"/>
        <w:widowControl/>
        <w:ind w:firstLine="540"/>
        <w:rPr>
          <w:rFonts w:ascii="Times New Roman" w:hAnsi="Times New Roman" w:cs="Times New Roman"/>
        </w:rPr>
      </w:pPr>
      <w:r w:rsidRPr="00A06DD4">
        <w:rPr>
          <w:rFonts w:ascii="Times New Roman" w:hAnsi="Times New Roman" w:cs="Times New Roman"/>
        </w:rPr>
        <w:t xml:space="preserve">Глава МО  «Андегский сельсовет» НАО                                           В.Ф. Абакумова                               </w:t>
      </w:r>
    </w:p>
    <w:p w:rsidR="000B14AB" w:rsidRDefault="000B14AB" w:rsidP="000B14AB">
      <w:pPr>
        <w:pStyle w:val="ConsPlusNormal"/>
        <w:widowControl/>
        <w:ind w:firstLine="540"/>
        <w:rPr>
          <w:rFonts w:ascii="Times New Roman" w:hAnsi="Times New Roman" w:cs="Times New Roman"/>
        </w:rPr>
      </w:pPr>
    </w:p>
    <w:p w:rsidR="000B14AB" w:rsidRDefault="000B14AB" w:rsidP="000B14AB">
      <w:pPr>
        <w:pStyle w:val="ConsPlusNormal"/>
        <w:widowControl/>
        <w:ind w:firstLine="540"/>
        <w:rPr>
          <w:rFonts w:ascii="Times New Roman" w:hAnsi="Times New Roman" w:cs="Times New Roman"/>
        </w:rPr>
      </w:pPr>
    </w:p>
    <w:p w:rsidR="000B14AB" w:rsidRDefault="000B14AB" w:rsidP="000B14AB">
      <w:pPr>
        <w:pStyle w:val="ConsPlusNormal"/>
        <w:widowControl/>
        <w:ind w:firstLine="540"/>
        <w:rPr>
          <w:rFonts w:ascii="Times New Roman" w:hAnsi="Times New Roman" w:cs="Times New Roman"/>
        </w:rPr>
      </w:pPr>
    </w:p>
    <w:p w:rsidR="000B14AB" w:rsidRDefault="000B14AB" w:rsidP="000B14AB">
      <w:pPr>
        <w:pStyle w:val="ConsPlusNormal"/>
        <w:widowControl/>
        <w:ind w:firstLine="540"/>
        <w:rPr>
          <w:rFonts w:ascii="Times New Roman" w:hAnsi="Times New Roman" w:cs="Times New Roman"/>
        </w:rPr>
      </w:pPr>
    </w:p>
    <w:p w:rsidR="000B14AB" w:rsidRPr="000B14AB" w:rsidRDefault="000B14AB" w:rsidP="000B14AB">
      <w:pPr>
        <w:pStyle w:val="ConsPlusNormal"/>
        <w:widowControl/>
        <w:ind w:firstLine="540"/>
        <w:rPr>
          <w:rFonts w:ascii="Times New Roman" w:hAnsi="Times New Roman" w:cs="Times New Roman"/>
          <w:b/>
        </w:rPr>
      </w:pPr>
    </w:p>
    <w:p w:rsidR="00967DE8" w:rsidRPr="00110859" w:rsidRDefault="007808D4" w:rsidP="00075CC4">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9.35pt;margin-top:.75pt;width:454.9pt;height:58.75pt;z-index:251662336;mso-width-relative:margin;mso-height-relative:margin">
            <v:textbox style="mso-next-textbox:#_x0000_s1030">
              <w:txbxContent>
                <w:p w:rsidR="00243C19" w:rsidRPr="00382545" w:rsidRDefault="00243C19">
                  <w:pPr>
                    <w:rPr>
                      <w:rFonts w:ascii="Times New Roman" w:hAnsi="Times New Roman" w:cs="Times New Roman"/>
                      <w:sz w:val="20"/>
                      <w:szCs w:val="20"/>
                    </w:rPr>
                  </w:pPr>
                  <w:r>
                    <w:rPr>
                      <w:rFonts w:ascii="Times New Roman" w:hAnsi="Times New Roman" w:cs="Times New Roman"/>
                      <w:sz w:val="20"/>
                      <w:szCs w:val="20"/>
                    </w:rPr>
                    <w:t xml:space="preserve">Информационный бюллетень № </w:t>
                  </w:r>
                  <w:r w:rsidR="00A06DD4">
                    <w:rPr>
                      <w:rFonts w:ascii="Times New Roman" w:hAnsi="Times New Roman" w:cs="Times New Roman"/>
                      <w:sz w:val="20"/>
                      <w:szCs w:val="20"/>
                    </w:rPr>
                    <w:t>15  от 29</w:t>
                  </w:r>
                  <w:r>
                    <w:rPr>
                      <w:rFonts w:ascii="Times New Roman" w:hAnsi="Times New Roman" w:cs="Times New Roman"/>
                      <w:sz w:val="20"/>
                      <w:szCs w:val="20"/>
                    </w:rPr>
                    <w:t>.06.2018 года, Издатель: Совет депутатов МО «Андегский сельсовет» НАО д. Андег. Редактор: Антоняк Е.Н. Тираж 10 экз. Бесплатно. Отпечатано на принтере Администрации МО «Андегский сельсовет» НАО</w:t>
                  </w:r>
                </w:p>
              </w:txbxContent>
            </v:textbox>
          </v:shape>
        </w:pict>
      </w:r>
    </w:p>
    <w:sectPr w:rsidR="00967DE8" w:rsidRPr="00110859" w:rsidSect="000B14AB">
      <w:headerReference w:type="default" r:id="rId8"/>
      <w:footerReference w:type="default" r:id="rId9"/>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C19" w:rsidRDefault="00243C19" w:rsidP="00CF0787">
      <w:pPr>
        <w:spacing w:after="0" w:line="240" w:lineRule="auto"/>
      </w:pPr>
      <w:r>
        <w:separator/>
      </w:r>
    </w:p>
  </w:endnote>
  <w:endnote w:type="continuationSeparator" w:id="0">
    <w:p w:rsidR="00243C19" w:rsidRDefault="00243C19"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C19" w:rsidRPr="00D732AE" w:rsidRDefault="00243C19">
    <w:pPr>
      <w:pStyle w:val="af"/>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C19" w:rsidRDefault="00243C19" w:rsidP="00CF0787">
      <w:pPr>
        <w:spacing w:after="0" w:line="240" w:lineRule="auto"/>
      </w:pPr>
      <w:r>
        <w:separator/>
      </w:r>
    </w:p>
  </w:footnote>
  <w:footnote w:type="continuationSeparator" w:id="0">
    <w:p w:rsidR="00243C19" w:rsidRDefault="00243C19"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C19" w:rsidRDefault="00243C19">
    <w:pPr>
      <w:pStyle w:val="ad"/>
      <w:framePr w:wrap="auto" w:vAnchor="text" w:hAnchor="margin" w:xAlign="center" w:y="1"/>
      <w:rPr>
        <w:rStyle w:val="af6"/>
      </w:rPr>
    </w:pPr>
  </w:p>
  <w:p w:rsidR="00243C19" w:rsidRDefault="00243C1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9A1F96"/>
    <w:lvl w:ilvl="0">
      <w:numFmt w:val="bullet"/>
      <w:lvlText w:val="*"/>
      <w:lvlJc w:val="left"/>
    </w:lvl>
  </w:abstractNum>
  <w:abstractNum w:abstractNumId="1">
    <w:nsid w:val="00101479"/>
    <w:multiLevelType w:val="hybridMultilevel"/>
    <w:tmpl w:val="2D1274CC"/>
    <w:lvl w:ilvl="0" w:tplc="A3DEE546">
      <w:start w:val="1"/>
      <w:numFmt w:val="bullet"/>
      <w:suff w:val="space"/>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5C2A06"/>
    <w:multiLevelType w:val="singleLevel"/>
    <w:tmpl w:val="BC3A6D7C"/>
    <w:lvl w:ilvl="0">
      <w:start w:val="2"/>
      <w:numFmt w:val="decimal"/>
      <w:lvlText w:val="6.%1."/>
      <w:legacy w:legacy="1" w:legacySpace="0" w:legacyIndent="532"/>
      <w:lvlJc w:val="left"/>
      <w:rPr>
        <w:rFonts w:ascii="Times New Roman" w:hAnsi="Times New Roman" w:cs="Times New Roman" w:hint="default"/>
      </w:rPr>
    </w:lvl>
  </w:abstractNum>
  <w:abstractNum w:abstractNumId="3">
    <w:nsid w:val="044D32BF"/>
    <w:multiLevelType w:val="multilevel"/>
    <w:tmpl w:val="B92AFC5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9775E00"/>
    <w:multiLevelType w:val="singleLevel"/>
    <w:tmpl w:val="C0840F44"/>
    <w:lvl w:ilvl="0">
      <w:start w:val="4"/>
      <w:numFmt w:val="decimal"/>
      <w:lvlText w:val="5.%1."/>
      <w:legacy w:legacy="1" w:legacySpace="0" w:legacyIndent="486"/>
      <w:lvlJc w:val="left"/>
      <w:rPr>
        <w:rFonts w:ascii="Times New Roman" w:hAnsi="Times New Roman" w:cs="Times New Roman" w:hint="default"/>
      </w:rPr>
    </w:lvl>
  </w:abstractNum>
  <w:abstractNum w:abstractNumId="5">
    <w:nsid w:val="0B0B5580"/>
    <w:multiLevelType w:val="singleLevel"/>
    <w:tmpl w:val="C5A28DB0"/>
    <w:lvl w:ilvl="0">
      <w:start w:val="6"/>
      <w:numFmt w:val="decimal"/>
      <w:lvlText w:val="9.%1."/>
      <w:legacy w:legacy="1" w:legacySpace="0" w:legacyIndent="511"/>
      <w:lvlJc w:val="left"/>
      <w:rPr>
        <w:rFonts w:ascii="Times New Roman" w:hAnsi="Times New Roman" w:cs="Times New Roman" w:hint="default"/>
      </w:rPr>
    </w:lvl>
  </w:abstractNum>
  <w:abstractNum w:abstractNumId="6">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1F7D3F7D"/>
    <w:multiLevelType w:val="hybridMultilevel"/>
    <w:tmpl w:val="E28801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DF7871"/>
    <w:multiLevelType w:val="hybridMultilevel"/>
    <w:tmpl w:val="E34C9D02"/>
    <w:lvl w:ilvl="0" w:tplc="B89A8F5A">
      <w:start w:val="1"/>
      <w:numFmt w:val="decimal"/>
      <w:lvlText w:val="%1."/>
      <w:lvlJc w:val="left"/>
      <w:pPr>
        <w:tabs>
          <w:tab w:val="num" w:pos="1110"/>
        </w:tabs>
        <w:ind w:left="1110" w:hanging="11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5F5549A"/>
    <w:multiLevelType w:val="hybridMultilevel"/>
    <w:tmpl w:val="DDC69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BA3982"/>
    <w:multiLevelType w:val="hybridMultilevel"/>
    <w:tmpl w:val="215081B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92FCA"/>
    <w:multiLevelType w:val="hybridMultilevel"/>
    <w:tmpl w:val="32BCCD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3A803F0"/>
    <w:multiLevelType w:val="hybridMultilevel"/>
    <w:tmpl w:val="C59A22B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79A6087"/>
    <w:multiLevelType w:val="hybridMultilevel"/>
    <w:tmpl w:val="398E86D2"/>
    <w:lvl w:ilvl="0" w:tplc="AE1E26E6">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B40F42"/>
    <w:multiLevelType w:val="hybridMultilevel"/>
    <w:tmpl w:val="6714EC34"/>
    <w:lvl w:ilvl="0" w:tplc="1F6CB4C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5">
    <w:nsid w:val="41290E18"/>
    <w:multiLevelType w:val="hybridMultilevel"/>
    <w:tmpl w:val="AC8AB5A4"/>
    <w:lvl w:ilvl="0" w:tplc="A462E90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9369A9"/>
    <w:multiLevelType w:val="singleLevel"/>
    <w:tmpl w:val="881AAE72"/>
    <w:lvl w:ilvl="0">
      <w:start w:val="5"/>
      <w:numFmt w:val="decimal"/>
      <w:lvlText w:val="4.%1."/>
      <w:legacy w:legacy="1" w:legacySpace="0" w:legacyIndent="594"/>
      <w:lvlJc w:val="left"/>
      <w:rPr>
        <w:rFonts w:ascii="Times New Roman" w:hAnsi="Times New Roman" w:cs="Times New Roman" w:hint="default"/>
      </w:rPr>
    </w:lvl>
  </w:abstractNum>
  <w:abstractNum w:abstractNumId="17">
    <w:nsid w:val="518A4FA1"/>
    <w:multiLevelType w:val="multilevel"/>
    <w:tmpl w:val="2EC6B6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57730CAA"/>
    <w:multiLevelType w:val="singleLevel"/>
    <w:tmpl w:val="1A5EEE10"/>
    <w:lvl w:ilvl="0">
      <w:start w:val="2"/>
      <w:numFmt w:val="decimal"/>
      <w:lvlText w:val="9.%1."/>
      <w:legacy w:legacy="1" w:legacySpace="0" w:legacyIndent="558"/>
      <w:lvlJc w:val="left"/>
      <w:rPr>
        <w:rFonts w:ascii="Times New Roman" w:hAnsi="Times New Roman" w:cs="Times New Roman" w:hint="default"/>
      </w:rPr>
    </w:lvl>
  </w:abstractNum>
  <w:abstractNum w:abstractNumId="19">
    <w:nsid w:val="5C0162DA"/>
    <w:multiLevelType w:val="hybridMultilevel"/>
    <w:tmpl w:val="AAC49E30"/>
    <w:lvl w:ilvl="0" w:tplc="160AC6D6">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0E74336"/>
    <w:multiLevelType w:val="singleLevel"/>
    <w:tmpl w:val="5FCEECA4"/>
    <w:lvl w:ilvl="0">
      <w:start w:val="2"/>
      <w:numFmt w:val="decimal"/>
      <w:lvlText w:val="5.%1."/>
      <w:legacy w:legacy="1" w:legacySpace="0" w:legacyIndent="493"/>
      <w:lvlJc w:val="left"/>
      <w:rPr>
        <w:rFonts w:ascii="Times New Roman" w:hAnsi="Times New Roman" w:cs="Times New Roman" w:hint="default"/>
      </w:rPr>
    </w:lvl>
  </w:abstractNum>
  <w:abstractNum w:abstractNumId="21">
    <w:nsid w:val="636265C8"/>
    <w:multiLevelType w:val="multilevel"/>
    <w:tmpl w:val="D3B2D37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68"/>
        </w:tabs>
        <w:ind w:left="1068" w:hanging="36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104"/>
        </w:tabs>
        <w:ind w:left="7104" w:hanging="1440"/>
      </w:pPr>
      <w:rPr>
        <w:rFonts w:cs="Times New Roman"/>
      </w:rPr>
    </w:lvl>
  </w:abstractNum>
  <w:abstractNum w:abstractNumId="22">
    <w:nsid w:val="64DD3F3B"/>
    <w:multiLevelType w:val="singleLevel"/>
    <w:tmpl w:val="D278EBC6"/>
    <w:lvl w:ilvl="0">
      <w:start w:val="2"/>
      <w:numFmt w:val="decimal"/>
      <w:lvlText w:val="4.%1."/>
      <w:legacy w:legacy="1" w:legacySpace="0" w:legacyIndent="547"/>
      <w:lvlJc w:val="left"/>
      <w:rPr>
        <w:rFonts w:ascii="Times New Roman" w:hAnsi="Times New Roman" w:cs="Times New Roman" w:hint="default"/>
      </w:rPr>
    </w:lvl>
  </w:abstractNum>
  <w:abstractNum w:abstractNumId="23">
    <w:nsid w:val="66C02CBB"/>
    <w:multiLevelType w:val="hybridMultilevel"/>
    <w:tmpl w:val="F5E2829A"/>
    <w:lvl w:ilvl="0" w:tplc="2EDAC5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CE5643C"/>
    <w:multiLevelType w:val="hybridMultilevel"/>
    <w:tmpl w:val="1E04CE0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8A6FB9"/>
    <w:multiLevelType w:val="hybridMultilevel"/>
    <w:tmpl w:val="3F24AE90"/>
    <w:lvl w:ilvl="0" w:tplc="8146C7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27">
    <w:nsid w:val="7A1A134D"/>
    <w:multiLevelType w:val="hybridMultilevel"/>
    <w:tmpl w:val="1B46D3A0"/>
    <w:lvl w:ilvl="0" w:tplc="0068D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BD162B6"/>
    <w:multiLevelType w:val="singleLevel"/>
    <w:tmpl w:val="43B00D9C"/>
    <w:lvl w:ilvl="0">
      <w:start w:val="2"/>
      <w:numFmt w:val="decimal"/>
      <w:lvlText w:val="1.%1."/>
      <w:legacy w:legacy="1" w:legacySpace="0" w:legacyIndent="479"/>
      <w:lvlJc w:val="left"/>
      <w:rPr>
        <w:rFonts w:ascii="Times New Roman" w:hAnsi="Times New Roman" w:cs="Times New Roman" w:hint="default"/>
      </w:rPr>
    </w:lvl>
  </w:abstractNum>
  <w:abstractNum w:abstractNumId="29">
    <w:nsid w:val="7DF85550"/>
    <w:multiLevelType w:val="singleLevel"/>
    <w:tmpl w:val="70E6A730"/>
    <w:lvl w:ilvl="0">
      <w:start w:val="1"/>
      <w:numFmt w:val="decimal"/>
      <w:lvlText w:val="2.%1."/>
      <w:legacy w:legacy="1" w:legacySpace="0" w:legacyIndent="526"/>
      <w:lvlJc w:val="left"/>
      <w:rPr>
        <w:rFonts w:ascii="Times New Roman" w:hAnsi="Times New Roman" w:cs="Times New Roman" w:hint="default"/>
      </w:rPr>
    </w:lvl>
  </w:abstractNum>
  <w:num w:numId="1">
    <w:abstractNumId w:val="6"/>
  </w:num>
  <w:num w:numId="2">
    <w:abstractNumId w:val="15"/>
  </w:num>
  <w:num w:numId="3">
    <w:abstractNumId w:val="10"/>
  </w:num>
  <w:num w:numId="4">
    <w:abstractNumId w:val="24"/>
  </w:num>
  <w:num w:numId="5">
    <w:abstractNumId w:val="3"/>
  </w:num>
  <w:num w:numId="6">
    <w:abstractNumId w:val="17"/>
  </w:num>
  <w:num w:numId="7">
    <w:abstractNumId w:val="26"/>
  </w:num>
  <w:num w:numId="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9"/>
  </w:num>
  <w:num w:numId="11">
    <w:abstractNumId w:val="28"/>
  </w:num>
  <w:num w:numId="12">
    <w:abstractNumId w:val="29"/>
  </w:num>
  <w:num w:numId="13">
    <w:abstractNumId w:val="22"/>
  </w:num>
  <w:num w:numId="14">
    <w:abstractNumId w:val="16"/>
  </w:num>
  <w:num w:numId="15">
    <w:abstractNumId w:val="20"/>
  </w:num>
  <w:num w:numId="16">
    <w:abstractNumId w:val="0"/>
    <w:lvlOverride w:ilvl="0">
      <w:lvl w:ilvl="0">
        <w:start w:val="65535"/>
        <w:numFmt w:val="bullet"/>
        <w:lvlText w:val="•"/>
        <w:legacy w:legacy="1" w:legacySpace="0" w:legacyIndent="342"/>
        <w:lvlJc w:val="left"/>
        <w:rPr>
          <w:rFonts w:ascii="Times New Roman" w:hAnsi="Times New Roman" w:cs="Times New Roman" w:hint="default"/>
        </w:rPr>
      </w:lvl>
    </w:lvlOverride>
  </w:num>
  <w:num w:numId="17">
    <w:abstractNumId w:val="4"/>
  </w:num>
  <w:num w:numId="18">
    <w:abstractNumId w:val="2"/>
  </w:num>
  <w:num w:numId="19">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20">
    <w:abstractNumId w:val="18"/>
  </w:num>
  <w:num w:numId="21">
    <w:abstractNumId w:val="5"/>
  </w:num>
  <w:num w:numId="22">
    <w:abstractNumId w:val="0"/>
    <w:lvlOverride w:ilvl="0">
      <w:lvl w:ilvl="0">
        <w:start w:val="65535"/>
        <w:numFmt w:val="bullet"/>
        <w:lvlText w:val="•"/>
        <w:legacy w:legacy="1" w:legacySpace="0" w:legacyIndent="357"/>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5"/>
  </w:num>
  <w:num w:numId="28">
    <w:abstractNumId w:val="9"/>
  </w:num>
  <w:num w:numId="29">
    <w:abstractNumId w:val="27"/>
  </w:num>
  <w:num w:numId="30">
    <w:abstractNumId w:val="2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728C"/>
    <w:rsid w:val="00012DA0"/>
    <w:rsid w:val="00017158"/>
    <w:rsid w:val="00075CC4"/>
    <w:rsid w:val="000B14AB"/>
    <w:rsid w:val="000E4727"/>
    <w:rsid w:val="001052D8"/>
    <w:rsid w:val="0010714A"/>
    <w:rsid w:val="00110859"/>
    <w:rsid w:val="0011434E"/>
    <w:rsid w:val="00117A0E"/>
    <w:rsid w:val="001A59B3"/>
    <w:rsid w:val="00243C19"/>
    <w:rsid w:val="00245909"/>
    <w:rsid w:val="00285A4C"/>
    <w:rsid w:val="003232C1"/>
    <w:rsid w:val="00356BEA"/>
    <w:rsid w:val="00376B8E"/>
    <w:rsid w:val="00381EBA"/>
    <w:rsid w:val="00382545"/>
    <w:rsid w:val="003B143C"/>
    <w:rsid w:val="00463738"/>
    <w:rsid w:val="004804B1"/>
    <w:rsid w:val="004A3931"/>
    <w:rsid w:val="004C558B"/>
    <w:rsid w:val="00544E93"/>
    <w:rsid w:val="0055197C"/>
    <w:rsid w:val="00583AA2"/>
    <w:rsid w:val="00600368"/>
    <w:rsid w:val="00626487"/>
    <w:rsid w:val="0065065D"/>
    <w:rsid w:val="00664F7B"/>
    <w:rsid w:val="006D433C"/>
    <w:rsid w:val="006F74E4"/>
    <w:rsid w:val="00704094"/>
    <w:rsid w:val="00721FD1"/>
    <w:rsid w:val="0073066F"/>
    <w:rsid w:val="00761113"/>
    <w:rsid w:val="007647E9"/>
    <w:rsid w:val="007808D4"/>
    <w:rsid w:val="00794F21"/>
    <w:rsid w:val="008131BD"/>
    <w:rsid w:val="00814CA3"/>
    <w:rsid w:val="00823BB0"/>
    <w:rsid w:val="00836B78"/>
    <w:rsid w:val="00856FEF"/>
    <w:rsid w:val="0088775E"/>
    <w:rsid w:val="00967DE8"/>
    <w:rsid w:val="00992156"/>
    <w:rsid w:val="0099458B"/>
    <w:rsid w:val="009A3215"/>
    <w:rsid w:val="009D5EBD"/>
    <w:rsid w:val="009E75D8"/>
    <w:rsid w:val="009F64D0"/>
    <w:rsid w:val="00A06DD4"/>
    <w:rsid w:val="00A708F4"/>
    <w:rsid w:val="00A907E5"/>
    <w:rsid w:val="00A91CD7"/>
    <w:rsid w:val="00AD0347"/>
    <w:rsid w:val="00AD4A60"/>
    <w:rsid w:val="00B17886"/>
    <w:rsid w:val="00B2734D"/>
    <w:rsid w:val="00BA2176"/>
    <w:rsid w:val="00BD54F7"/>
    <w:rsid w:val="00BE15A3"/>
    <w:rsid w:val="00BE55FC"/>
    <w:rsid w:val="00CD00BC"/>
    <w:rsid w:val="00CE0EF5"/>
    <w:rsid w:val="00CE1E5A"/>
    <w:rsid w:val="00CF0787"/>
    <w:rsid w:val="00CF44B4"/>
    <w:rsid w:val="00D036A6"/>
    <w:rsid w:val="00D271ED"/>
    <w:rsid w:val="00D670B0"/>
    <w:rsid w:val="00D74341"/>
    <w:rsid w:val="00DE06FD"/>
    <w:rsid w:val="00E26076"/>
    <w:rsid w:val="00E2728C"/>
    <w:rsid w:val="00E3307D"/>
    <w:rsid w:val="00E458EF"/>
    <w:rsid w:val="00E7043A"/>
    <w:rsid w:val="00EA20C4"/>
    <w:rsid w:val="00EA248A"/>
    <w:rsid w:val="00EC5F4A"/>
    <w:rsid w:val="00ED7357"/>
    <w:rsid w:val="00F66959"/>
    <w:rsid w:val="00F91388"/>
    <w:rsid w:val="00FC360E"/>
    <w:rsid w:val="00FD70AB"/>
    <w:rsid w:val="00FF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link w:val="ConsPlusNormal0"/>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aliases w:val="Варианты ответов"/>
    <w:basedOn w:val="a"/>
    <w:link w:val="a6"/>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7">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uiPriority w:val="99"/>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8">
    <w:name w:val="Title"/>
    <w:basedOn w:val="a"/>
    <w:link w:val="a9"/>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9">
    <w:name w:val="Название Знак"/>
    <w:basedOn w:val="a0"/>
    <w:link w:val="a8"/>
    <w:rsid w:val="00761113"/>
    <w:rPr>
      <w:rFonts w:ascii="Times New Roman" w:eastAsia="Times New Roman" w:hAnsi="Times New Roman" w:cs="Times New Roman"/>
      <w:sz w:val="24"/>
      <w:szCs w:val="20"/>
      <w:lang w:eastAsia="ru-RU"/>
    </w:rPr>
  </w:style>
  <w:style w:type="paragraph" w:styleId="aa">
    <w:name w:val="Body Text"/>
    <w:basedOn w:val="a"/>
    <w:link w:val="ab"/>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b">
    <w:name w:val="Основной текст Знак"/>
    <w:basedOn w:val="a0"/>
    <w:link w:val="aa"/>
    <w:rsid w:val="00761113"/>
    <w:rPr>
      <w:rFonts w:ascii="Times New Roman" w:eastAsia="Times New Roman" w:hAnsi="Times New Roman" w:cs="Times New Roman"/>
      <w:color w:val="000000"/>
      <w:sz w:val="24"/>
      <w:szCs w:val="24"/>
      <w:lang w:eastAsia="ru-RU"/>
    </w:rPr>
  </w:style>
  <w:style w:type="paragraph" w:styleId="ac">
    <w:name w:val="Normal (Web)"/>
    <w:basedOn w:val="a"/>
    <w:uiPriority w:val="99"/>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header"/>
    <w:basedOn w:val="a"/>
    <w:link w:val="ae"/>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61113"/>
    <w:rPr>
      <w:rFonts w:ascii="Times New Roman" w:eastAsia="Times New Roman" w:hAnsi="Times New Roman" w:cs="Times New Roman"/>
      <w:sz w:val="24"/>
      <w:szCs w:val="24"/>
      <w:lang w:eastAsia="ru-RU"/>
    </w:rPr>
  </w:style>
  <w:style w:type="paragraph" w:styleId="af">
    <w:name w:val="footer"/>
    <w:basedOn w:val="a"/>
    <w:link w:val="af0"/>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761113"/>
    <w:rPr>
      <w:rFonts w:ascii="Times New Roman" w:eastAsia="Times New Roman" w:hAnsi="Times New Roman" w:cs="Times New Roman"/>
      <w:sz w:val="24"/>
      <w:szCs w:val="24"/>
      <w:lang w:eastAsia="ru-RU"/>
    </w:rPr>
  </w:style>
  <w:style w:type="character" w:styleId="af1">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2">
    <w:name w:val="endnote text"/>
    <w:basedOn w:val="a"/>
    <w:link w:val="af3"/>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uiPriority w:val="99"/>
    <w:rsid w:val="00761113"/>
    <w:rPr>
      <w:rFonts w:ascii="Times New Roman" w:eastAsia="Times New Roman" w:hAnsi="Times New Roman" w:cs="Times New Roman"/>
      <w:sz w:val="20"/>
      <w:szCs w:val="20"/>
      <w:lang w:eastAsia="ru-RU"/>
    </w:rPr>
  </w:style>
  <w:style w:type="character" w:customStyle="1" w:styleId="af4">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4"/>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6">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character" w:styleId="af7">
    <w:name w:val="Strong"/>
    <w:basedOn w:val="a0"/>
    <w:uiPriority w:val="22"/>
    <w:qFormat/>
    <w:rsid w:val="00075CC4"/>
    <w:rPr>
      <w:b/>
      <w:bCs/>
    </w:rPr>
  </w:style>
  <w:style w:type="paragraph" w:customStyle="1" w:styleId="ConsPlusDocList">
    <w:name w:val="ConsPlusDocList"/>
    <w:uiPriority w:val="99"/>
    <w:rsid w:val="006D43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Варианты ответов Знак"/>
    <w:link w:val="a5"/>
    <w:uiPriority w:val="99"/>
    <w:locked/>
    <w:rsid w:val="0011434E"/>
    <w:rPr>
      <w:rFonts w:ascii="Calibri" w:eastAsia="Calibri" w:hAnsi="Calibri" w:cs="Times New Roman"/>
    </w:rPr>
  </w:style>
  <w:style w:type="character" w:customStyle="1" w:styleId="ConsPlusNormal0">
    <w:name w:val="ConsPlusNormal Знак"/>
    <w:link w:val="ConsPlusNormal"/>
    <w:locked/>
    <w:rsid w:val="0011434E"/>
    <w:rPr>
      <w:rFonts w:ascii="Arial" w:eastAsia="Times New Roman" w:hAnsi="Arial" w:cs="Arial"/>
      <w:sz w:val="20"/>
      <w:szCs w:val="20"/>
      <w:lang w:eastAsia="ru-RU"/>
    </w:rPr>
  </w:style>
  <w:style w:type="paragraph" w:customStyle="1" w:styleId="12">
    <w:name w:val="Абзац списка1"/>
    <w:basedOn w:val="a"/>
    <w:rsid w:val="00A708F4"/>
    <w:pPr>
      <w:ind w:left="720"/>
      <w:contextualSpacing/>
    </w:pPr>
    <w:rPr>
      <w:rFonts w:ascii="Calibri" w:eastAsia="Times New Roman" w:hAnsi="Calibri" w:cs="Times New Roman"/>
      <w:lang w:eastAsia="ru-RU"/>
    </w:rPr>
  </w:style>
  <w:style w:type="paragraph" w:styleId="af8">
    <w:name w:val="Body Text Indent"/>
    <w:basedOn w:val="a"/>
    <w:link w:val="af9"/>
    <w:uiPriority w:val="99"/>
    <w:unhideWhenUsed/>
    <w:rsid w:val="00A708F4"/>
    <w:pPr>
      <w:spacing w:after="120"/>
      <w:ind w:left="283"/>
    </w:pPr>
  </w:style>
  <w:style w:type="character" w:customStyle="1" w:styleId="af9">
    <w:name w:val="Основной текст с отступом Знак"/>
    <w:basedOn w:val="a0"/>
    <w:link w:val="af8"/>
    <w:uiPriority w:val="99"/>
    <w:rsid w:val="00A708F4"/>
  </w:style>
  <w:style w:type="paragraph" w:customStyle="1" w:styleId="Style5">
    <w:name w:val="Style5"/>
    <w:basedOn w:val="a"/>
    <w:rsid w:val="00BD54F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13">
    <w:name w:val="Font Style13"/>
    <w:basedOn w:val="a0"/>
    <w:rsid w:val="00BD54F7"/>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2093</Words>
  <Characters>11932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Пользователь</cp:lastModifiedBy>
  <cp:revision>2</cp:revision>
  <cp:lastPrinted>2018-10-10T11:58:00Z</cp:lastPrinted>
  <dcterms:created xsi:type="dcterms:W3CDTF">2018-10-10T12:01:00Z</dcterms:created>
  <dcterms:modified xsi:type="dcterms:W3CDTF">2018-10-10T12:01:00Z</dcterms:modified>
</cp:coreProperties>
</file>