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26E7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350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AF26E7" w:rsidRPr="00C23508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АНДЕГСКИЙ</w:t>
      </w:r>
      <w:r w:rsidRPr="00C23508"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AF26E7" w:rsidRPr="00C23508" w:rsidRDefault="00AF26E7" w:rsidP="00AF26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3508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AF26E7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</w:p>
    <w:p w:rsidR="00AF26E7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</w:p>
    <w:p w:rsidR="00AF26E7" w:rsidRPr="00C23508" w:rsidRDefault="00AF26E7" w:rsidP="00AF26E7">
      <w:pPr>
        <w:pStyle w:val="1"/>
        <w:ind w:right="4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Pr="00C23508">
        <w:rPr>
          <w:rFonts w:ascii="Times New Roman" w:hAnsi="Times New Roman"/>
          <w:sz w:val="24"/>
          <w:szCs w:val="24"/>
        </w:rPr>
        <w:t>Е</w:t>
      </w:r>
    </w:p>
    <w:p w:rsidR="00AF26E7" w:rsidRPr="007074CC" w:rsidRDefault="00AF26E7" w:rsidP="00AF26E7">
      <w:pPr>
        <w:pStyle w:val="a3"/>
        <w:rPr>
          <w:rFonts w:ascii="Times New Roman" w:hAnsi="Times New Roman"/>
          <w:b/>
          <w:sz w:val="16"/>
          <w:szCs w:val="16"/>
        </w:rPr>
      </w:pPr>
    </w:p>
    <w:p w:rsidR="00AF26E7" w:rsidRDefault="00AF26E7" w:rsidP="00AF26E7">
      <w:pPr>
        <w:rPr>
          <w:u w:val="single"/>
        </w:rPr>
      </w:pPr>
    </w:p>
    <w:p w:rsidR="00AF26E7" w:rsidRPr="00F231C3" w:rsidRDefault="00AF26E7" w:rsidP="00AF26E7">
      <w:pPr>
        <w:rPr>
          <w:u w:val="single"/>
        </w:rPr>
      </w:pPr>
      <w:r>
        <w:rPr>
          <w:u w:val="single"/>
        </w:rPr>
        <w:t>от 21</w:t>
      </w:r>
      <w:r w:rsidRPr="00F231C3">
        <w:rPr>
          <w:u w:val="single"/>
        </w:rPr>
        <w:t>.</w:t>
      </w:r>
      <w:r>
        <w:rPr>
          <w:u w:val="single"/>
        </w:rPr>
        <w:t>11</w:t>
      </w:r>
      <w:r w:rsidRPr="00F231C3">
        <w:rPr>
          <w:u w:val="single"/>
        </w:rPr>
        <w:t>.201</w:t>
      </w:r>
      <w:r>
        <w:rPr>
          <w:u w:val="single"/>
        </w:rPr>
        <w:t>7</w:t>
      </w:r>
      <w:r w:rsidRPr="00F231C3">
        <w:rPr>
          <w:u w:val="single"/>
        </w:rPr>
        <w:t xml:space="preserve">   № </w:t>
      </w:r>
      <w:r>
        <w:rPr>
          <w:u w:val="single"/>
        </w:rPr>
        <w:t>48</w:t>
      </w:r>
    </w:p>
    <w:p w:rsidR="00AF26E7" w:rsidRPr="009B504B" w:rsidRDefault="00AF26E7" w:rsidP="00AF26E7">
      <w:r>
        <w:t>д. Андег, НАО</w:t>
      </w:r>
    </w:p>
    <w:p w:rsidR="00AF26E7" w:rsidRPr="007074CC" w:rsidRDefault="00AF26E7" w:rsidP="00AF26E7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>Об  утверждении  муниципальной  программы</w:t>
      </w: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 xml:space="preserve"> «Старшее  поколение» на 201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C23508">
        <w:rPr>
          <w:rFonts w:ascii="Times New Roman" w:hAnsi="Times New Roman"/>
          <w:b w:val="0"/>
          <w:sz w:val="24"/>
          <w:szCs w:val="24"/>
        </w:rPr>
        <w:t xml:space="preserve"> год </w:t>
      </w:r>
      <w:proofErr w:type="gramStart"/>
      <w:r w:rsidRPr="00C23508">
        <w:rPr>
          <w:rFonts w:ascii="Times New Roman" w:hAnsi="Times New Roman"/>
          <w:b w:val="0"/>
          <w:sz w:val="24"/>
          <w:szCs w:val="24"/>
        </w:rPr>
        <w:t>на</w:t>
      </w:r>
      <w:proofErr w:type="gramEnd"/>
      <w:r w:rsidRPr="00C2350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 xml:space="preserve">территории  муниципального образования </w:t>
      </w:r>
    </w:p>
    <w:p w:rsidR="00AF26E7" w:rsidRPr="00C23508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C23508">
        <w:rPr>
          <w:rFonts w:ascii="Times New Roman" w:hAnsi="Times New Roman"/>
          <w:b w:val="0"/>
          <w:sz w:val="24"/>
          <w:szCs w:val="24"/>
        </w:rPr>
        <w:t>«Андегский сельсовет» Ненецкого автономного округа</w:t>
      </w:r>
    </w:p>
    <w:p w:rsidR="00AF26E7" w:rsidRDefault="00AF26E7" w:rsidP="00AF26E7">
      <w:pPr>
        <w:pStyle w:val="ConsPlusTitle"/>
        <w:widowControl/>
        <w:jc w:val="both"/>
        <w:rPr>
          <w:rFonts w:ascii="Times New Roman" w:hAnsi="Times New Roman"/>
          <w:b w:val="0"/>
          <w:sz w:val="20"/>
          <w:szCs w:val="20"/>
        </w:rPr>
      </w:pPr>
    </w:p>
    <w:p w:rsidR="00AF26E7" w:rsidRPr="00F82D82" w:rsidRDefault="00AF26E7" w:rsidP="00AF26E7">
      <w:pPr>
        <w:pStyle w:val="ConsPlusTitle"/>
        <w:widowControl/>
        <w:jc w:val="both"/>
        <w:rPr>
          <w:sz w:val="20"/>
          <w:szCs w:val="20"/>
        </w:rPr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Default="00AF26E7" w:rsidP="00AF26E7">
      <w:pPr>
        <w:pStyle w:val="a4"/>
        <w:spacing w:before="0" w:beforeAutospacing="0" w:after="0" w:afterAutospacing="0"/>
        <w:ind w:firstLine="709"/>
        <w:jc w:val="both"/>
      </w:pPr>
    </w:p>
    <w:p w:rsidR="00AF26E7" w:rsidRPr="00033E32" w:rsidRDefault="00AF26E7" w:rsidP="00AF26E7">
      <w:pPr>
        <w:pStyle w:val="a4"/>
        <w:spacing w:before="0" w:beforeAutospacing="0" w:after="0" w:afterAutospacing="0"/>
        <w:ind w:firstLine="709"/>
        <w:jc w:val="both"/>
      </w:pPr>
      <w:r w:rsidRPr="00033E32">
        <w:t>В соответствии со статьей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Администрация муниципального образования «</w:t>
      </w:r>
      <w:r>
        <w:t>Андегский</w:t>
      </w:r>
      <w:r w:rsidRPr="00033E32">
        <w:t xml:space="preserve"> сельсовет» Ненецкого автономного округа  ПОСТАНОВЛЯЕТ:</w:t>
      </w:r>
    </w:p>
    <w:p w:rsidR="00AF26E7" w:rsidRPr="00033E32" w:rsidRDefault="00AF26E7" w:rsidP="00AF26E7">
      <w:pPr>
        <w:pStyle w:val="a4"/>
        <w:spacing w:before="0" w:beforeAutospacing="0" w:after="0" w:afterAutospacing="0"/>
        <w:ind w:firstLine="709"/>
        <w:jc w:val="both"/>
      </w:pPr>
      <w:r w:rsidRPr="00033E32">
        <w:t>1. Утвердить Муниципальную программу «Старшее поколение» на 201</w:t>
      </w:r>
      <w:r>
        <w:t>8</w:t>
      </w:r>
      <w:r w:rsidRPr="00033E32">
        <w:t xml:space="preserve"> год (прилагается).</w:t>
      </w:r>
    </w:p>
    <w:p w:rsidR="00AF26E7" w:rsidRPr="00033E32" w:rsidRDefault="00AF26E7" w:rsidP="00AF26E7">
      <w:pPr>
        <w:tabs>
          <w:tab w:val="left" w:pos="-284"/>
        </w:tabs>
        <w:ind w:firstLine="709"/>
        <w:jc w:val="both"/>
        <w:rPr>
          <w:i/>
        </w:rPr>
      </w:pPr>
      <w:r w:rsidRPr="00033E32"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>
        <w:t>Андегский</w:t>
      </w:r>
      <w:r w:rsidRPr="00033E32">
        <w:t xml:space="preserve"> сельсовет» Ненецкого автономного округа.</w:t>
      </w:r>
    </w:p>
    <w:p w:rsidR="00AF26E7" w:rsidRPr="00033E32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Default="00AF26E7" w:rsidP="00AF26E7"/>
    <w:p w:rsidR="00AF26E7" w:rsidRPr="00033E32" w:rsidRDefault="00AF26E7" w:rsidP="00AF26E7">
      <w:r w:rsidRPr="00033E32">
        <w:t>Глава муниципального образования</w:t>
      </w:r>
    </w:p>
    <w:p w:rsidR="00AF26E7" w:rsidRPr="00033E32" w:rsidRDefault="00AF26E7" w:rsidP="00AF26E7">
      <w:r w:rsidRPr="00033E32">
        <w:t>«</w:t>
      </w:r>
      <w:r>
        <w:t>Андегский</w:t>
      </w:r>
      <w:r w:rsidRPr="00033E32">
        <w:t xml:space="preserve"> сельсовет»</w:t>
      </w:r>
    </w:p>
    <w:p w:rsidR="00AF26E7" w:rsidRPr="00033E32" w:rsidRDefault="00AF26E7" w:rsidP="00AF26E7">
      <w:r w:rsidRPr="00033E32">
        <w:t xml:space="preserve"> Ненецкого автономного округа                                      </w:t>
      </w:r>
      <w:r>
        <w:t xml:space="preserve">                         </w:t>
      </w:r>
      <w:r w:rsidRPr="00033E32">
        <w:t xml:space="preserve"> </w:t>
      </w:r>
      <w:r>
        <w:t>В.Ф. Абакумова</w:t>
      </w:r>
    </w:p>
    <w:p w:rsidR="00AF26E7" w:rsidRPr="00F82D82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Default="00AF26E7" w:rsidP="00AF26E7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AF26E7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Default="00AF26E7" w:rsidP="00AF26E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proofErr w:type="gramStart"/>
      <w:r w:rsidRPr="00033E32">
        <w:rPr>
          <w:bCs/>
        </w:rPr>
        <w:t>Утверждена</w:t>
      </w:r>
      <w:proofErr w:type="gramEnd"/>
      <w:r w:rsidRPr="00033E32">
        <w:rPr>
          <w:bCs/>
        </w:rPr>
        <w:t xml:space="preserve"> Постановлением</w:t>
      </w: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r w:rsidRPr="00033E32">
        <w:rPr>
          <w:bCs/>
        </w:rPr>
        <w:t>Администрации МО</w:t>
      </w: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r w:rsidRPr="00033E32">
        <w:rPr>
          <w:bCs/>
        </w:rPr>
        <w:t xml:space="preserve"> «</w:t>
      </w:r>
      <w:r>
        <w:rPr>
          <w:bCs/>
        </w:rPr>
        <w:t>Андегский</w:t>
      </w:r>
      <w:r w:rsidRPr="00033E32">
        <w:rPr>
          <w:bCs/>
        </w:rPr>
        <w:t xml:space="preserve">  сельсовет» НАО</w:t>
      </w:r>
    </w:p>
    <w:p w:rsidR="00AF26E7" w:rsidRPr="00033E32" w:rsidRDefault="00AF26E7" w:rsidP="00AF26E7">
      <w:pPr>
        <w:autoSpaceDE w:val="0"/>
        <w:autoSpaceDN w:val="0"/>
        <w:adjustRightInd w:val="0"/>
        <w:jc w:val="right"/>
        <w:rPr>
          <w:bCs/>
        </w:rPr>
      </w:pPr>
      <w:r w:rsidRPr="00033E32">
        <w:rPr>
          <w:bCs/>
        </w:rPr>
        <w:t xml:space="preserve">                                                                                                                от </w:t>
      </w:r>
      <w:r>
        <w:rPr>
          <w:bCs/>
        </w:rPr>
        <w:t>21</w:t>
      </w:r>
      <w:r w:rsidRPr="00033E32">
        <w:rPr>
          <w:bCs/>
        </w:rPr>
        <w:t>.</w:t>
      </w:r>
      <w:r>
        <w:rPr>
          <w:bCs/>
        </w:rPr>
        <w:t>11</w:t>
      </w:r>
      <w:r w:rsidRPr="00033E32">
        <w:rPr>
          <w:bCs/>
        </w:rPr>
        <w:t>.201</w:t>
      </w:r>
      <w:r>
        <w:rPr>
          <w:bCs/>
        </w:rPr>
        <w:t>7</w:t>
      </w:r>
      <w:r w:rsidRPr="00033E32">
        <w:rPr>
          <w:bCs/>
        </w:rPr>
        <w:t xml:space="preserve">    № </w:t>
      </w:r>
      <w:r>
        <w:rPr>
          <w:bCs/>
        </w:rPr>
        <w:t>47</w:t>
      </w: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82D82">
        <w:rPr>
          <w:b/>
          <w:bCs/>
          <w:sz w:val="20"/>
          <w:szCs w:val="20"/>
        </w:rPr>
        <w:t xml:space="preserve"> </w:t>
      </w: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</w:rPr>
      </w:pPr>
    </w:p>
    <w:p w:rsidR="00AF26E7" w:rsidRDefault="00AF26E7" w:rsidP="00AF26E7">
      <w:pPr>
        <w:autoSpaceDE w:val="0"/>
        <w:autoSpaceDN w:val="0"/>
        <w:adjustRightInd w:val="0"/>
        <w:jc w:val="center"/>
        <w:rPr>
          <w:b/>
          <w:bCs/>
        </w:rPr>
      </w:pPr>
    </w:p>
    <w:p w:rsidR="00AF26E7" w:rsidRPr="00033E32" w:rsidRDefault="00AF26E7" w:rsidP="00AF26E7">
      <w:pPr>
        <w:autoSpaceDE w:val="0"/>
        <w:autoSpaceDN w:val="0"/>
        <w:adjustRightInd w:val="0"/>
        <w:jc w:val="center"/>
        <w:rPr>
          <w:b/>
          <w:bCs/>
        </w:rPr>
      </w:pPr>
      <w:r w:rsidRPr="00033E32">
        <w:rPr>
          <w:b/>
          <w:bCs/>
        </w:rPr>
        <w:t>МУНИЦИПАЛЬНАЯ ПРОГРАММА</w:t>
      </w:r>
    </w:p>
    <w:p w:rsidR="00AF26E7" w:rsidRPr="00033E32" w:rsidRDefault="00AF26E7" w:rsidP="00AF26E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33E32">
        <w:rPr>
          <w:b/>
          <w:bCs/>
        </w:rPr>
        <w:t xml:space="preserve">«СТАРШЕЕ ПОКОЛЕНИЕ» </w:t>
      </w:r>
    </w:p>
    <w:p w:rsidR="00AF26E7" w:rsidRPr="00033E32" w:rsidRDefault="00AF26E7" w:rsidP="00AF26E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33E32">
        <w:rPr>
          <w:b/>
          <w:bCs/>
        </w:rPr>
        <w:t>(201</w:t>
      </w:r>
      <w:r>
        <w:rPr>
          <w:b/>
          <w:bCs/>
        </w:rPr>
        <w:t>8</w:t>
      </w:r>
      <w:r w:rsidRPr="00033E32">
        <w:rPr>
          <w:b/>
          <w:bCs/>
        </w:rPr>
        <w:t xml:space="preserve"> год)</w:t>
      </w:r>
    </w:p>
    <w:p w:rsidR="00AF26E7" w:rsidRPr="00033E32" w:rsidRDefault="00AF26E7" w:rsidP="00AF26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033E32">
        <w:rPr>
          <w:rFonts w:eastAsia="Calibri"/>
        </w:rPr>
        <w:t>Заказчик: Администрация муниципального  образования «</w:t>
      </w:r>
      <w:r>
        <w:rPr>
          <w:rFonts w:eastAsia="Calibri"/>
        </w:rPr>
        <w:t>Андегский</w:t>
      </w:r>
      <w:r w:rsidRPr="00033E32">
        <w:rPr>
          <w:rFonts w:eastAsia="Calibri"/>
        </w:rPr>
        <w:t xml:space="preserve"> сельсовет» Ненецкого автономного округа</w:t>
      </w:r>
    </w:p>
    <w:p w:rsidR="00AF26E7" w:rsidRPr="00033E32" w:rsidRDefault="00AF26E7" w:rsidP="00AF26E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E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3E32">
        <w:rPr>
          <w:rFonts w:ascii="Times New Roman" w:hAnsi="Times New Roman" w:cs="Times New Roman"/>
          <w:sz w:val="24"/>
          <w:szCs w:val="24"/>
        </w:rPr>
        <w:t xml:space="preserve">Цели и задачи программы: улучшение качества жизни граждан старшего поколения путем обеспечения доступности </w:t>
      </w:r>
      <w:proofErr w:type="spellStart"/>
      <w:r w:rsidRPr="00033E3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033E32">
        <w:rPr>
          <w:rFonts w:ascii="Times New Roman" w:hAnsi="Times New Roman" w:cs="Times New Roman"/>
          <w:sz w:val="24"/>
          <w:szCs w:val="24"/>
        </w:rPr>
        <w:t xml:space="preserve"> услуг, содействия активному участию пожилых граждан в жизни общества, привлечение общественного внимания к проблемам старшего поколения, повышение социальной активности ветеранов, организация досуга граждан старшего поколения, реализация их творческого потенциала, создание условий для вовлечения пенсионеров в занятия физической культурой и спортом.</w:t>
      </w:r>
      <w:proofErr w:type="gramEnd"/>
    </w:p>
    <w:p w:rsidR="00AF26E7" w:rsidRPr="00033E32" w:rsidRDefault="00AF26E7" w:rsidP="00AF26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033E32">
        <w:rPr>
          <w:rFonts w:eastAsia="Calibri"/>
        </w:rPr>
        <w:t>2. Перечень мероприятий программы, ожидаемые конечные результаты реализации и необходимый объем финансирования:</w:t>
      </w:r>
    </w:p>
    <w:tbl>
      <w:tblPr>
        <w:tblW w:w="979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26"/>
        <w:gridCol w:w="3264"/>
        <w:gridCol w:w="1332"/>
        <w:gridCol w:w="713"/>
        <w:gridCol w:w="2037"/>
        <w:gridCol w:w="1923"/>
      </w:tblGrid>
      <w:tr w:rsidR="00AF26E7" w:rsidRPr="00033E32" w:rsidTr="00380214">
        <w:trPr>
          <w:trHeight w:val="540"/>
          <w:tblCellSpacing w:w="5" w:type="nil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N </w:t>
            </w:r>
            <w:proofErr w:type="spellStart"/>
            <w:proofErr w:type="gramStart"/>
            <w:r w:rsidRPr="00033E32">
              <w:rPr>
                <w:rFonts w:eastAsia="Calibri"/>
              </w:rPr>
              <w:t>п</w:t>
            </w:r>
            <w:proofErr w:type="spellEnd"/>
            <w:proofErr w:type="gramEnd"/>
            <w:r w:rsidRPr="00033E32">
              <w:rPr>
                <w:rFonts w:eastAsia="Calibri"/>
              </w:rPr>
              <w:t>/</w:t>
            </w:r>
            <w:proofErr w:type="spellStart"/>
            <w:r w:rsidRPr="00033E32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Наименование    </w:t>
            </w:r>
            <w:r w:rsidRPr="00033E32">
              <w:rPr>
                <w:rFonts w:eastAsia="Calibri"/>
              </w:rPr>
              <w:br/>
              <w:t xml:space="preserve">    мероприятия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Ожидаемые конечные </w:t>
            </w:r>
            <w:r w:rsidRPr="00033E32">
              <w:rPr>
                <w:rFonts w:eastAsia="Calibri"/>
              </w:rPr>
              <w:br/>
              <w:t xml:space="preserve">    результаты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Срок    </w:t>
            </w:r>
            <w:r w:rsidRPr="00033E32">
              <w:rPr>
                <w:rFonts w:eastAsia="Calibri"/>
              </w:rPr>
              <w:br/>
              <w:t xml:space="preserve">исполнения </w:t>
            </w:r>
            <w:r w:rsidRPr="00033E32">
              <w:rPr>
                <w:rFonts w:eastAsia="Calibri"/>
              </w:rPr>
              <w:br/>
              <w:t>мероприятия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Необходимый  </w:t>
            </w:r>
            <w:r w:rsidRPr="00033E32">
              <w:rPr>
                <w:rFonts w:eastAsia="Calibri"/>
              </w:rPr>
              <w:br/>
              <w:t xml:space="preserve">    объем     </w:t>
            </w:r>
            <w:r w:rsidRPr="00033E32">
              <w:rPr>
                <w:rFonts w:eastAsia="Calibri"/>
              </w:rPr>
              <w:br/>
              <w:t>финансирования</w:t>
            </w:r>
            <w:r w:rsidRPr="00033E32">
              <w:rPr>
                <w:rFonts w:eastAsia="Calibri"/>
              </w:rPr>
              <w:br/>
              <w:t xml:space="preserve"> (тыс. руб.)</w:t>
            </w:r>
          </w:p>
        </w:tc>
      </w:tr>
      <w:tr w:rsidR="00AF26E7" w:rsidRPr="00033E32" w:rsidTr="00380214">
        <w:trPr>
          <w:trHeight w:val="360"/>
          <w:tblCellSpacing w:w="5" w:type="nil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hanging="11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Единица </w:t>
            </w:r>
            <w:r w:rsidRPr="00033E32">
              <w:rPr>
                <w:rFonts w:eastAsia="Calibri"/>
              </w:rPr>
              <w:br/>
              <w:t>измерения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 Кол-во  </w:t>
            </w: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ind w:firstLine="42"/>
              <w:jc w:val="both"/>
              <w:outlineLvl w:val="0"/>
              <w:rPr>
                <w:rFonts w:eastAsia="Calibri"/>
              </w:rPr>
            </w:pP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 xml:space="preserve">1   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t>Организация поздравлений юбиляров (65 лет, 70 лет, 75 лет, 80 лет, 85 лет, 90 лет и старше) с вручением ценного подарка.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AF26E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В течение 201</w:t>
            </w:r>
            <w:r>
              <w:rPr>
                <w:rFonts w:eastAsia="Calibri"/>
              </w:rPr>
              <w:t>8</w:t>
            </w:r>
            <w:r w:rsidRPr="00033E32">
              <w:rPr>
                <w:rFonts w:eastAsia="Calibri"/>
              </w:rPr>
              <w:t xml:space="preserve">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8,0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</w:pPr>
            <w:r w:rsidRPr="00033E32">
              <w:t>Организация мероприятий в честь юбилея Победы в Великой Отечественной войне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AF26E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Май 201</w:t>
            </w:r>
            <w:r>
              <w:rPr>
                <w:rFonts w:eastAsia="Calibri"/>
              </w:rPr>
              <w:t>8</w:t>
            </w:r>
            <w:r w:rsidRPr="00033E32">
              <w:rPr>
                <w:rFonts w:eastAsia="Calibri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12,0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E32">
              <w:rPr>
                <w:rFonts w:ascii="Times New Roman" w:hAnsi="Times New Roman"/>
                <w:sz w:val="24"/>
                <w:szCs w:val="24"/>
              </w:rPr>
              <w:t>Организация мероприятий,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</w:pPr>
            <w:r w:rsidRPr="00033E32">
              <w:t>посвященных Дню пожилых людей.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AF26E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Октябрь 201</w:t>
            </w:r>
            <w:r>
              <w:rPr>
                <w:rFonts w:eastAsia="Calibri"/>
              </w:rPr>
              <w:t>8</w:t>
            </w:r>
            <w:r w:rsidRPr="00033E32">
              <w:rPr>
                <w:rFonts w:eastAsia="Calibri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033E32">
              <w:rPr>
                <w:rFonts w:eastAsia="Calibri"/>
              </w:rPr>
              <w:t>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</w:pPr>
            <w:r w:rsidRPr="00033E32">
              <w:t>Организация мероприятий к празднованию Нового года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человек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AF26E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Декабрь 201</w:t>
            </w:r>
            <w:r>
              <w:rPr>
                <w:rFonts w:eastAsia="Calibri"/>
              </w:rPr>
              <w:t>8</w:t>
            </w:r>
            <w:r w:rsidRPr="00033E32">
              <w:rPr>
                <w:rFonts w:eastAsia="Calibri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5,0</w:t>
            </w:r>
          </w:p>
        </w:tc>
      </w:tr>
      <w:tr w:rsidR="00AF26E7" w:rsidRPr="00033E32" w:rsidTr="00380214">
        <w:trPr>
          <w:tblCellSpacing w:w="5" w:type="nil"/>
        </w:trPr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33E32">
              <w:rPr>
                <w:rFonts w:eastAsia="Calibri"/>
              </w:rPr>
              <w:t>ИТОГО ПО ПРОГРАММЕ: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36,0</w:t>
            </w:r>
          </w:p>
        </w:tc>
      </w:tr>
    </w:tbl>
    <w:p w:rsidR="00AF26E7" w:rsidRPr="007074CC" w:rsidRDefault="00AF26E7" w:rsidP="00AF26E7">
      <w:pPr>
        <w:autoSpaceDE w:val="0"/>
        <w:autoSpaceDN w:val="0"/>
        <w:adjustRightInd w:val="0"/>
        <w:jc w:val="both"/>
        <w:outlineLvl w:val="0"/>
        <w:rPr>
          <w:rFonts w:eastAsia="Calibri" w:cs="Arial"/>
          <w:sz w:val="16"/>
          <w:szCs w:val="16"/>
        </w:rPr>
        <w:sectPr w:rsidR="00AF26E7" w:rsidRPr="007074CC" w:rsidSect="00F231C3">
          <w:pgSz w:w="11906" w:h="16838"/>
          <w:pgMar w:top="720" w:right="851" w:bottom="357" w:left="1701" w:header="709" w:footer="709" w:gutter="0"/>
          <w:cols w:space="708"/>
          <w:docGrid w:linePitch="360"/>
        </w:sectPr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Default="00AF26E7" w:rsidP="00AF26E7">
      <w:pPr>
        <w:autoSpaceDE w:val="0"/>
        <w:autoSpaceDN w:val="0"/>
        <w:adjustRightInd w:val="0"/>
        <w:jc w:val="both"/>
        <w:outlineLvl w:val="0"/>
      </w:pPr>
    </w:p>
    <w:p w:rsidR="00AF26E7" w:rsidRPr="00033E32" w:rsidRDefault="00AF26E7" w:rsidP="00AF26E7">
      <w:pPr>
        <w:autoSpaceDE w:val="0"/>
        <w:autoSpaceDN w:val="0"/>
        <w:adjustRightInd w:val="0"/>
        <w:jc w:val="both"/>
        <w:outlineLvl w:val="0"/>
        <w:rPr>
          <w:rFonts w:eastAsia="Calibri" w:cs="Arial"/>
        </w:rPr>
      </w:pPr>
      <w:hyperlink w:anchor="Par137" w:history="1">
        <w:r w:rsidRPr="00033E32">
          <w:rPr>
            <w:rFonts w:eastAsia="Calibri" w:cs="Arial"/>
          </w:rPr>
          <w:t>3.</w:t>
        </w:r>
      </w:hyperlink>
      <w:r w:rsidRPr="00033E32">
        <w:rPr>
          <w:rFonts w:eastAsia="Calibri" w:cs="Arial"/>
        </w:rPr>
        <w:t xml:space="preserve"> Обоснования и расчеты объемов финансирования.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1749"/>
        <w:gridCol w:w="3404"/>
        <w:gridCol w:w="2058"/>
      </w:tblGrid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>Наименование мероприятия подпрограммы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 xml:space="preserve">Источник финансирования  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  <w:jc w:val="center"/>
            </w:pPr>
            <w:r w:rsidRPr="00033E32">
              <w:rPr>
                <w:rStyle w:val="8"/>
              </w:rPr>
              <w:t xml:space="preserve">Общий объем финансовых ресурсов необходимых для реализации мероприятия 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 xml:space="preserve">Организация поздравлений юбиляров </w:t>
            </w:r>
            <w:proofErr w:type="gramStart"/>
            <w:r w:rsidRPr="00033E32">
              <w:t xml:space="preserve">( </w:t>
            </w:r>
            <w:proofErr w:type="gramEnd"/>
            <w:r w:rsidRPr="00033E32">
              <w:t>65 лет, 70 лет, 75 лет, 80 лет, 85 лет, 90 лет и старше) с вручением ценного подарка.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запланировано: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1. Приобретение  ценных подарков (</w:t>
            </w:r>
            <w:r>
              <w:t>5</w:t>
            </w:r>
            <w:r w:rsidRPr="00033E32">
              <w:t xml:space="preserve"> шт.).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2. Приобретение поздравительных открыток (</w:t>
            </w:r>
            <w:r>
              <w:t>5</w:t>
            </w:r>
            <w:r w:rsidRPr="00033E32">
              <w:t xml:space="preserve"> шт.).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>
              <w:t>8</w:t>
            </w:r>
            <w:r w:rsidRPr="00033E32">
              <w:t>,0 тыс. руб.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Организация мероприятий в честь дня Победы в Великой Отечественной войне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 проведение праздничного вечера.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Расходы производятся в соответствии с нормативно-правовым актом Администрации МО «</w:t>
            </w:r>
            <w:r>
              <w:t>Андегский</w:t>
            </w:r>
            <w:r w:rsidRPr="00033E32">
              <w:t xml:space="preserve">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>
              <w:t>12</w:t>
            </w:r>
            <w:r w:rsidRPr="00033E32">
              <w:t>,0 тыс</w:t>
            </w:r>
            <w:proofErr w:type="gramStart"/>
            <w:r w:rsidRPr="00033E32">
              <w:t>.р</w:t>
            </w:r>
            <w:proofErr w:type="gramEnd"/>
            <w:r w:rsidRPr="00033E32">
              <w:t>уб.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E32">
              <w:rPr>
                <w:rFonts w:ascii="Times New Roman" w:hAnsi="Times New Roman"/>
                <w:sz w:val="24"/>
                <w:szCs w:val="24"/>
              </w:rPr>
              <w:t>Организация мероприятий,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посвященных Дню пожилых людей.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 проведение праздничного вечера.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Расходы производятся в соответствии с нормативно-правовым актом Администрации МО «</w:t>
            </w:r>
            <w:r>
              <w:t>Андегский</w:t>
            </w:r>
            <w:r w:rsidRPr="00033E32">
              <w:t xml:space="preserve">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>
              <w:t>10</w:t>
            </w:r>
            <w:r w:rsidRPr="00033E32">
              <w:t>,0 тыс</w:t>
            </w:r>
            <w:proofErr w:type="gramStart"/>
            <w:r w:rsidRPr="00033E32">
              <w:t>.р</w:t>
            </w:r>
            <w:proofErr w:type="gramEnd"/>
            <w:r w:rsidRPr="00033E32">
              <w:t>уб.</w:t>
            </w:r>
          </w:p>
        </w:tc>
      </w:tr>
      <w:tr w:rsidR="00AF26E7" w:rsidRPr="00033E32" w:rsidTr="00380214">
        <w:tc>
          <w:tcPr>
            <w:tcW w:w="2433" w:type="dxa"/>
          </w:tcPr>
          <w:p w:rsidR="00AF26E7" w:rsidRPr="00033E32" w:rsidRDefault="00AF26E7" w:rsidP="00380214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33E32">
              <w:rPr>
                <w:rFonts w:ascii="Times New Roman" w:hAnsi="Times New Roman"/>
                <w:sz w:val="24"/>
                <w:szCs w:val="24"/>
              </w:rPr>
              <w:t>Организация мероприятий к празднованию Нового года</w:t>
            </w:r>
          </w:p>
        </w:tc>
        <w:tc>
          <w:tcPr>
            <w:tcW w:w="1786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Бюджет МО «</w:t>
            </w:r>
            <w:r>
              <w:t>Андегский</w:t>
            </w:r>
            <w:r w:rsidRPr="00033E32">
              <w:t xml:space="preserve"> сельсовет» НАО</w:t>
            </w:r>
          </w:p>
        </w:tc>
        <w:tc>
          <w:tcPr>
            <w:tcW w:w="3544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>В рамках данного мероприятия запланировано проведение праздничного вечера.</w:t>
            </w:r>
          </w:p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t xml:space="preserve">Расходы производятся в </w:t>
            </w:r>
            <w:r w:rsidRPr="00033E32">
              <w:lastRenderedPageBreak/>
              <w:t>соответствии с нормативно-правовым актом Администрации МО «</w:t>
            </w:r>
            <w:r>
              <w:t>Андегский</w:t>
            </w:r>
            <w:r w:rsidRPr="00033E32">
              <w:t xml:space="preserve"> сельсовет» НАО регламентирующим нормы расходования средств местного бюджета при проведении мероприятий и предоставленных Советом ветеранов смет на проведение мероприятий. </w:t>
            </w:r>
          </w:p>
        </w:tc>
        <w:tc>
          <w:tcPr>
            <w:tcW w:w="2163" w:type="dxa"/>
          </w:tcPr>
          <w:p w:rsidR="00AF26E7" w:rsidRPr="00033E32" w:rsidRDefault="00AF26E7" w:rsidP="00380214">
            <w:pPr>
              <w:autoSpaceDE w:val="0"/>
              <w:autoSpaceDN w:val="0"/>
              <w:adjustRightInd w:val="0"/>
            </w:pPr>
            <w:r w:rsidRPr="00033E32">
              <w:lastRenderedPageBreak/>
              <w:t>5,0 тыс</w:t>
            </w:r>
            <w:proofErr w:type="gramStart"/>
            <w:r w:rsidRPr="00033E32">
              <w:t>.р</w:t>
            </w:r>
            <w:proofErr w:type="gramEnd"/>
            <w:r w:rsidRPr="00033E32">
              <w:t>уб.</w:t>
            </w:r>
          </w:p>
        </w:tc>
      </w:tr>
    </w:tbl>
    <w:p w:rsidR="00B96802" w:rsidRDefault="00B96802"/>
    <w:sectPr w:rsidR="00B96802" w:rsidSect="00B9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F26E7"/>
    <w:rsid w:val="005D5F8C"/>
    <w:rsid w:val="00AF26E7"/>
    <w:rsid w:val="00B96802"/>
    <w:rsid w:val="00F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6E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6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F26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AF26E7"/>
    <w:pPr>
      <w:spacing w:before="100" w:beforeAutospacing="1" w:after="100" w:afterAutospacing="1"/>
    </w:pPr>
    <w:rPr>
      <w:rFonts w:eastAsiaTheme="minorEastAsia"/>
    </w:rPr>
  </w:style>
  <w:style w:type="paragraph" w:customStyle="1" w:styleId="ConsPlusTitle">
    <w:name w:val="ConsPlusTitle"/>
    <w:rsid w:val="00AF26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F26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F2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AF26E7"/>
    <w:rPr>
      <w:rFonts w:ascii="Arial" w:eastAsia="Calibri" w:hAnsi="Arial" w:cs="Arial"/>
      <w:sz w:val="20"/>
      <w:szCs w:val="20"/>
    </w:rPr>
  </w:style>
  <w:style w:type="character" w:customStyle="1" w:styleId="8">
    <w:name w:val="Основной текст + 8"/>
    <w:aliases w:val="5 pt"/>
    <w:basedOn w:val="a0"/>
    <w:rsid w:val="00AF26E7"/>
    <w:rPr>
      <w:rFonts w:ascii="Times New Roman" w:eastAsia="Times New Roman" w:hAnsi="Times New Roman" w:cs="Times New Roman"/>
      <w:color w:val="000000"/>
      <w:sz w:val="17"/>
      <w:szCs w:val="17"/>
      <w:u w:val="none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2017-11-27T06:49:00Z</cp:lastPrinted>
  <dcterms:created xsi:type="dcterms:W3CDTF">2017-11-27T06:40:00Z</dcterms:created>
  <dcterms:modified xsi:type="dcterms:W3CDTF">2017-11-27T07:02:00Z</dcterms:modified>
</cp:coreProperties>
</file>