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AF" w:rsidRDefault="004000AF" w:rsidP="004000AF">
      <w:pPr>
        <w:pStyle w:val="a7"/>
        <w:rPr>
          <w:b/>
          <w:sz w:val="20"/>
        </w:rPr>
      </w:pPr>
    </w:p>
    <w:p w:rsidR="004000AF" w:rsidRDefault="004000AF" w:rsidP="004000AF">
      <w:pPr>
        <w:pStyle w:val="a7"/>
        <w:rPr>
          <w:b/>
          <w:sz w:val="20"/>
        </w:rPr>
      </w:pPr>
    </w:p>
    <w:p w:rsidR="000D2825" w:rsidRDefault="000D2825" w:rsidP="004000AF">
      <w:pPr>
        <w:pStyle w:val="a7"/>
        <w:rPr>
          <w:b/>
          <w:szCs w:val="24"/>
        </w:rPr>
      </w:pPr>
      <w:r>
        <w:rPr>
          <w:noProof/>
        </w:rPr>
        <w:drawing>
          <wp:inline distT="0" distB="0" distL="0" distR="0">
            <wp:extent cx="590550" cy="663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25" w:rsidRDefault="000D2825" w:rsidP="004000AF">
      <w:pPr>
        <w:pStyle w:val="a7"/>
        <w:rPr>
          <w:b/>
          <w:szCs w:val="24"/>
        </w:rPr>
      </w:pPr>
    </w:p>
    <w:p w:rsidR="004000AF" w:rsidRPr="002C2A86" w:rsidRDefault="004000AF" w:rsidP="004000AF">
      <w:pPr>
        <w:pStyle w:val="a7"/>
        <w:rPr>
          <w:b/>
          <w:szCs w:val="24"/>
        </w:rPr>
      </w:pPr>
      <w:r w:rsidRPr="002C2A86">
        <w:rPr>
          <w:b/>
          <w:szCs w:val="24"/>
        </w:rPr>
        <w:t>АДМИНИСТРАЦИЯ МУНИЦИПАЛЬНОГО ОБРАЗОВАНИЯ</w:t>
      </w:r>
    </w:p>
    <w:p w:rsidR="004000AF" w:rsidRPr="002C2A86" w:rsidRDefault="004000AF" w:rsidP="0040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от </w:t>
      </w:r>
      <w:r w:rsidR="000D2825">
        <w:rPr>
          <w:rFonts w:ascii="Times New Roman" w:hAnsi="Times New Roman" w:cs="Times New Roman"/>
          <w:sz w:val="24"/>
          <w:szCs w:val="24"/>
        </w:rPr>
        <w:t>14</w:t>
      </w:r>
      <w:r w:rsidRPr="002C2A86">
        <w:rPr>
          <w:rFonts w:ascii="Times New Roman" w:hAnsi="Times New Roman" w:cs="Times New Roman"/>
          <w:sz w:val="24"/>
          <w:szCs w:val="24"/>
        </w:rPr>
        <w:t>.</w:t>
      </w:r>
      <w:r w:rsidR="0048035B">
        <w:rPr>
          <w:rFonts w:ascii="Times New Roman" w:hAnsi="Times New Roman" w:cs="Times New Roman"/>
          <w:sz w:val="24"/>
          <w:szCs w:val="24"/>
        </w:rPr>
        <w:t>07</w:t>
      </w:r>
      <w:r w:rsidRPr="002C2A86">
        <w:rPr>
          <w:rFonts w:ascii="Times New Roman" w:hAnsi="Times New Roman" w:cs="Times New Roman"/>
          <w:sz w:val="24"/>
          <w:szCs w:val="24"/>
        </w:rPr>
        <w:t>.20</w:t>
      </w:r>
      <w:r w:rsidR="0048035B">
        <w:rPr>
          <w:rFonts w:ascii="Times New Roman" w:hAnsi="Times New Roman" w:cs="Times New Roman"/>
          <w:sz w:val="24"/>
          <w:szCs w:val="24"/>
        </w:rPr>
        <w:t>20</w:t>
      </w:r>
      <w:r w:rsidRPr="002C2A8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7588B">
        <w:rPr>
          <w:rFonts w:ascii="Times New Roman" w:hAnsi="Times New Roman" w:cs="Times New Roman"/>
          <w:sz w:val="24"/>
          <w:szCs w:val="24"/>
        </w:rPr>
        <w:t>2</w:t>
      </w:r>
      <w:r w:rsidR="000D2825">
        <w:rPr>
          <w:rFonts w:ascii="Times New Roman" w:hAnsi="Times New Roman" w:cs="Times New Roman"/>
          <w:sz w:val="24"/>
          <w:szCs w:val="24"/>
        </w:rPr>
        <w:t>9</w:t>
      </w:r>
    </w:p>
    <w:p w:rsidR="004000AF" w:rsidRPr="002C2A86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 д. Андег, НАО</w:t>
      </w: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A23" w:rsidRPr="00DC0A23" w:rsidRDefault="00DC0A23" w:rsidP="00DC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A23">
        <w:rPr>
          <w:rFonts w:ascii="Times New Roman" w:hAnsi="Times New Roman" w:cs="Times New Roman"/>
          <w:sz w:val="24"/>
          <w:szCs w:val="24"/>
        </w:rPr>
        <w:t>«Об изменении наименования вида разрешенного</w:t>
      </w:r>
    </w:p>
    <w:p w:rsidR="00DC0A23" w:rsidRPr="00DC0A23" w:rsidRDefault="00DC0A23" w:rsidP="00DC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A23">
        <w:rPr>
          <w:rFonts w:ascii="Times New Roman" w:hAnsi="Times New Roman" w:cs="Times New Roman"/>
          <w:sz w:val="24"/>
          <w:szCs w:val="24"/>
        </w:rPr>
        <w:t>использования земельных участков с кадастровыми</w:t>
      </w:r>
    </w:p>
    <w:p w:rsidR="00DC0A23" w:rsidRPr="00DC0A23" w:rsidRDefault="00DC0A23" w:rsidP="00DC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A23">
        <w:rPr>
          <w:rFonts w:ascii="Times New Roman" w:hAnsi="Times New Roman" w:cs="Times New Roman"/>
          <w:sz w:val="24"/>
          <w:szCs w:val="24"/>
        </w:rPr>
        <w:t>номерами 83:00:040009:302, 83:00:040009:303»</w:t>
      </w:r>
      <w:bookmarkStart w:id="0" w:name="_GoBack"/>
      <w:bookmarkEnd w:id="0"/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DC0A23" w:rsidP="00D500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п. 2 ст. 3.3 Федерального </w:t>
      </w:r>
      <w:r w:rsidR="00D50020">
        <w:rPr>
          <w:rFonts w:ascii="Times New Roman" w:hAnsi="Times New Roman" w:cs="Times New Roman"/>
          <w:sz w:val="24"/>
          <w:szCs w:val="24"/>
        </w:rPr>
        <w:t>закона от 25 октября 2001 года № 137-ФЗ «О введении в действие Земельного кодекса Российской Федерации», приказа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0D2825">
        <w:rPr>
          <w:rFonts w:ascii="Times New Roman" w:hAnsi="Times New Roman" w:cs="Times New Roman"/>
          <w:sz w:val="24"/>
          <w:szCs w:val="24"/>
        </w:rPr>
        <w:t>,</w:t>
      </w:r>
      <w:r w:rsidR="00D50020">
        <w:rPr>
          <w:rFonts w:ascii="Times New Roman" w:hAnsi="Times New Roman" w:cs="Times New Roman"/>
          <w:sz w:val="24"/>
          <w:szCs w:val="24"/>
        </w:rPr>
        <w:t xml:space="preserve"> Администрация МО «Андегский сельсовет» НАО</w:t>
      </w:r>
      <w:r w:rsidR="004000AF" w:rsidRPr="002C2A86">
        <w:rPr>
          <w:rFonts w:ascii="Times New Roman" w:hAnsi="Times New Roman" w:cs="Times New Roman"/>
          <w:sz w:val="24"/>
          <w:szCs w:val="24"/>
        </w:rPr>
        <w:t xml:space="preserve"> ПОСТАНОВЛЯ</w:t>
      </w:r>
      <w:r w:rsidR="00D50020">
        <w:rPr>
          <w:rFonts w:ascii="Times New Roman" w:hAnsi="Times New Roman" w:cs="Times New Roman"/>
          <w:sz w:val="24"/>
          <w:szCs w:val="24"/>
        </w:rPr>
        <w:t>ЕТ</w:t>
      </w:r>
      <w:r w:rsidR="004000AF" w:rsidRPr="002C2A86">
        <w:rPr>
          <w:rFonts w:ascii="Times New Roman" w:hAnsi="Times New Roman" w:cs="Times New Roman"/>
          <w:sz w:val="24"/>
          <w:szCs w:val="24"/>
        </w:rPr>
        <w:t>:</w:t>
      </w:r>
    </w:p>
    <w:p w:rsidR="004000AF" w:rsidRPr="002C2A86" w:rsidRDefault="00D50020" w:rsidP="004000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Изменить разрешенный вид использования земельных участков с кадастровыми номерами </w:t>
      </w:r>
      <w:r w:rsidRPr="00DC0A23">
        <w:rPr>
          <w:rFonts w:ascii="Times New Roman" w:hAnsi="Times New Roman" w:cs="Times New Roman"/>
          <w:sz w:val="24"/>
          <w:szCs w:val="24"/>
        </w:rPr>
        <w:t>83:00:040009:302, 83:00:040009:303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0D2825">
        <w:rPr>
          <w:rFonts w:ascii="Times New Roman" w:hAnsi="Times New Roman" w:cs="Times New Roman"/>
          <w:sz w:val="24"/>
          <w:szCs w:val="24"/>
        </w:rPr>
        <w:t>«под дорогу» на «улично-дорожная сеть (проезд), принадлежащих на праве собственности муниципальному образованию «Андегский сельсовет» Ненецкого автономного округа</w:t>
      </w: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«Андегский сельсовет» НАО:                                                             В.Ф.Абакумова   </w:t>
      </w:r>
    </w:p>
    <w:p w:rsidR="004000AF" w:rsidRPr="00402A25" w:rsidRDefault="004000AF" w:rsidP="004000AF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6678B2" w:rsidRPr="004000AF" w:rsidRDefault="006678B2" w:rsidP="004000AF">
      <w:pPr>
        <w:pStyle w:val="af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678B2" w:rsidRPr="004000AF" w:rsidSect="004000AF">
      <w:headerReference w:type="default" r:id="rId8"/>
      <w:footerReference w:type="default" r:id="rId9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E9" w:rsidRDefault="00B415E9" w:rsidP="00CF0787">
      <w:pPr>
        <w:spacing w:after="0" w:line="240" w:lineRule="auto"/>
      </w:pPr>
      <w:r>
        <w:separator/>
      </w:r>
    </w:p>
  </w:endnote>
  <w:endnote w:type="continuationSeparator" w:id="0">
    <w:p w:rsidR="00B415E9" w:rsidRDefault="00B415E9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Pr="00D732AE" w:rsidRDefault="0074748D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E9" w:rsidRDefault="00B415E9" w:rsidP="00CF0787">
      <w:pPr>
        <w:spacing w:after="0" w:line="240" w:lineRule="auto"/>
      </w:pPr>
      <w:r>
        <w:separator/>
      </w:r>
    </w:p>
  </w:footnote>
  <w:footnote w:type="continuationSeparator" w:id="0">
    <w:p w:rsidR="00B415E9" w:rsidRDefault="00B415E9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Default="0074748D">
    <w:pPr>
      <w:pStyle w:val="ac"/>
      <w:framePr w:wrap="auto" w:vAnchor="text" w:hAnchor="margin" w:xAlign="center" w:y="1"/>
      <w:rPr>
        <w:rStyle w:val="af5"/>
      </w:rPr>
    </w:pPr>
  </w:p>
  <w:p w:rsidR="0074748D" w:rsidRDefault="0074748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3B0"/>
    <w:multiLevelType w:val="hybridMultilevel"/>
    <w:tmpl w:val="3A789E36"/>
    <w:lvl w:ilvl="0" w:tplc="96524D5C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2">
    <w:nsid w:val="1B037E61"/>
    <w:multiLevelType w:val="hybridMultilevel"/>
    <w:tmpl w:val="0ACC7D54"/>
    <w:lvl w:ilvl="0" w:tplc="2F261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D0BD5"/>
    <w:multiLevelType w:val="hybridMultilevel"/>
    <w:tmpl w:val="5824DAD6"/>
    <w:lvl w:ilvl="0" w:tplc="80246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">
    <w:nsid w:val="4CFF0BB3"/>
    <w:multiLevelType w:val="hybridMultilevel"/>
    <w:tmpl w:val="2DA6B56A"/>
    <w:lvl w:ilvl="0" w:tplc="7E807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4019FE"/>
    <w:multiLevelType w:val="hybridMultilevel"/>
    <w:tmpl w:val="B8147688"/>
    <w:lvl w:ilvl="0" w:tplc="99A49B8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9461CF"/>
    <w:multiLevelType w:val="hybridMultilevel"/>
    <w:tmpl w:val="40A80322"/>
    <w:lvl w:ilvl="0" w:tplc="AAE82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FA3836"/>
    <w:multiLevelType w:val="hybridMultilevel"/>
    <w:tmpl w:val="D6A87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33CE"/>
    <w:multiLevelType w:val="hybridMultilevel"/>
    <w:tmpl w:val="A2C6FC86"/>
    <w:lvl w:ilvl="0" w:tplc="AC6052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9126F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728C"/>
    <w:rsid w:val="00017158"/>
    <w:rsid w:val="000A55B4"/>
    <w:rsid w:val="000D2825"/>
    <w:rsid w:val="000F6E8F"/>
    <w:rsid w:val="001052D8"/>
    <w:rsid w:val="0010714A"/>
    <w:rsid w:val="001751CB"/>
    <w:rsid w:val="001A7AF9"/>
    <w:rsid w:val="00285A4C"/>
    <w:rsid w:val="0029138D"/>
    <w:rsid w:val="002B4D07"/>
    <w:rsid w:val="002C2A86"/>
    <w:rsid w:val="00303B9A"/>
    <w:rsid w:val="00313116"/>
    <w:rsid w:val="003232C1"/>
    <w:rsid w:val="00376B8E"/>
    <w:rsid w:val="00382545"/>
    <w:rsid w:val="003D40FA"/>
    <w:rsid w:val="003E584B"/>
    <w:rsid w:val="004000AF"/>
    <w:rsid w:val="00402A25"/>
    <w:rsid w:val="0048035B"/>
    <w:rsid w:val="004A3931"/>
    <w:rsid w:val="004C558B"/>
    <w:rsid w:val="0051773A"/>
    <w:rsid w:val="00544E93"/>
    <w:rsid w:val="0057471A"/>
    <w:rsid w:val="00583AA2"/>
    <w:rsid w:val="005E7DC8"/>
    <w:rsid w:val="0061142F"/>
    <w:rsid w:val="00626487"/>
    <w:rsid w:val="0065065D"/>
    <w:rsid w:val="006678B2"/>
    <w:rsid w:val="006F74E4"/>
    <w:rsid w:val="0074748D"/>
    <w:rsid w:val="00761113"/>
    <w:rsid w:val="0077588B"/>
    <w:rsid w:val="00786CDC"/>
    <w:rsid w:val="008131BD"/>
    <w:rsid w:val="00814CA3"/>
    <w:rsid w:val="00836B78"/>
    <w:rsid w:val="0088775E"/>
    <w:rsid w:val="00967DE8"/>
    <w:rsid w:val="00992156"/>
    <w:rsid w:val="009A3C6C"/>
    <w:rsid w:val="00A87853"/>
    <w:rsid w:val="00A91CD7"/>
    <w:rsid w:val="00AD0347"/>
    <w:rsid w:val="00AD4A60"/>
    <w:rsid w:val="00B010A4"/>
    <w:rsid w:val="00B415E9"/>
    <w:rsid w:val="00B67A1D"/>
    <w:rsid w:val="00B94D36"/>
    <w:rsid w:val="00BE15A3"/>
    <w:rsid w:val="00BE55E9"/>
    <w:rsid w:val="00CF0787"/>
    <w:rsid w:val="00CF44B4"/>
    <w:rsid w:val="00D50020"/>
    <w:rsid w:val="00D670B0"/>
    <w:rsid w:val="00D950D8"/>
    <w:rsid w:val="00D95E11"/>
    <w:rsid w:val="00DA039D"/>
    <w:rsid w:val="00DC0A23"/>
    <w:rsid w:val="00DE06FD"/>
    <w:rsid w:val="00E25571"/>
    <w:rsid w:val="00E26076"/>
    <w:rsid w:val="00E2728C"/>
    <w:rsid w:val="00E458EF"/>
    <w:rsid w:val="00EA0570"/>
    <w:rsid w:val="00EA248A"/>
    <w:rsid w:val="00F66959"/>
    <w:rsid w:val="00F67BF7"/>
    <w:rsid w:val="00F72899"/>
    <w:rsid w:val="00FD7078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1A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6">
    <w:name w:val="No Spacing"/>
    <w:qFormat/>
    <w:rsid w:val="006678B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uiPriority w:val="99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uiPriority w:val="99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6678B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678B2"/>
  </w:style>
  <w:style w:type="character" w:customStyle="1" w:styleId="13">
    <w:name w:val="Основной текст Знак1"/>
    <w:uiPriority w:val="99"/>
    <w:locked/>
    <w:rsid w:val="006678B2"/>
    <w:rPr>
      <w:sz w:val="23"/>
      <w:szCs w:val="23"/>
      <w:shd w:val="clear" w:color="auto" w:fill="FFFFFF"/>
    </w:rPr>
  </w:style>
  <w:style w:type="paragraph" w:customStyle="1" w:styleId="Style16">
    <w:name w:val="Style1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6678B2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7" w:lineRule="exact"/>
      <w:ind w:hanging="14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678B2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678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678B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6678B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8">
    <w:name w:val="a"/>
    <w:basedOn w:val="a"/>
    <w:rsid w:val="006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667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6">
    <w:name w:val="No Spacing"/>
    <w:qFormat/>
    <w:rsid w:val="006678B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uiPriority w:val="99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uiPriority w:val="99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6678B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678B2"/>
  </w:style>
  <w:style w:type="character" w:customStyle="1" w:styleId="13">
    <w:name w:val="Основной текст Знак1"/>
    <w:uiPriority w:val="99"/>
    <w:locked/>
    <w:rsid w:val="006678B2"/>
    <w:rPr>
      <w:sz w:val="23"/>
      <w:szCs w:val="23"/>
      <w:shd w:val="clear" w:color="auto" w:fill="FFFFFF"/>
    </w:rPr>
  </w:style>
  <w:style w:type="paragraph" w:customStyle="1" w:styleId="Style16">
    <w:name w:val="Style1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6678B2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7" w:lineRule="exact"/>
      <w:ind w:hanging="14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678B2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678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678B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6678B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8">
    <w:name w:val="a"/>
    <w:basedOn w:val="a"/>
    <w:rsid w:val="006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667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2</cp:revision>
  <cp:lastPrinted>2020-07-15T14:31:00Z</cp:lastPrinted>
  <dcterms:created xsi:type="dcterms:W3CDTF">2020-07-23T08:22:00Z</dcterms:created>
  <dcterms:modified xsi:type="dcterms:W3CDTF">2020-07-23T08:22:00Z</dcterms:modified>
</cp:coreProperties>
</file>