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B52DEF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>от</w:t>
      </w:r>
      <w:r w:rsidR="006C6692">
        <w:rPr>
          <w:b/>
          <w:sz w:val="24"/>
          <w:szCs w:val="24"/>
        </w:rPr>
        <w:t xml:space="preserve">  </w:t>
      </w:r>
      <w:r w:rsidR="009B4001">
        <w:rPr>
          <w:b/>
          <w:sz w:val="24"/>
          <w:szCs w:val="24"/>
        </w:rPr>
        <w:t>20</w:t>
      </w:r>
      <w:r w:rsidRPr="004E7F89">
        <w:rPr>
          <w:b/>
          <w:sz w:val="24"/>
          <w:szCs w:val="24"/>
        </w:rPr>
        <w:t>.</w:t>
      </w:r>
      <w:r w:rsidR="009B4001">
        <w:rPr>
          <w:b/>
          <w:sz w:val="24"/>
          <w:szCs w:val="24"/>
        </w:rPr>
        <w:t>12</w:t>
      </w:r>
      <w:r w:rsidR="00876FF0">
        <w:rPr>
          <w:b/>
          <w:sz w:val="24"/>
          <w:szCs w:val="24"/>
        </w:rPr>
        <w:t>.201</w:t>
      </w:r>
      <w:r w:rsidR="00E14C1D">
        <w:rPr>
          <w:b/>
          <w:sz w:val="24"/>
          <w:szCs w:val="24"/>
        </w:rPr>
        <w:t>6</w:t>
      </w:r>
      <w:r w:rsidRPr="004E7F89">
        <w:rPr>
          <w:b/>
          <w:sz w:val="24"/>
          <w:szCs w:val="24"/>
        </w:rPr>
        <w:t xml:space="preserve"> г. № </w:t>
      </w:r>
      <w:r w:rsidR="009B4001">
        <w:rPr>
          <w:b/>
          <w:sz w:val="24"/>
          <w:szCs w:val="24"/>
        </w:rPr>
        <w:t>62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>____________________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 д.</w:t>
      </w:r>
      <w:r w:rsidR="00B42B56" w:rsidRPr="004E7F89">
        <w:rPr>
          <w:b/>
          <w:sz w:val="24"/>
          <w:szCs w:val="24"/>
        </w:rPr>
        <w:t xml:space="preserve"> </w:t>
      </w:r>
      <w:r w:rsidRPr="004E7F89">
        <w:rPr>
          <w:b/>
          <w:sz w:val="24"/>
          <w:szCs w:val="24"/>
        </w:rPr>
        <w:t>Андег, НАО</w:t>
      </w:r>
    </w:p>
    <w:p w:rsidR="00A97BF3" w:rsidRPr="00C3325E" w:rsidRDefault="00A97BF3">
      <w:pPr>
        <w:jc w:val="both"/>
        <w:rPr>
          <w:sz w:val="24"/>
          <w:szCs w:val="24"/>
        </w:rPr>
      </w:pPr>
    </w:p>
    <w:p w:rsidR="002F5470" w:rsidRDefault="00A97BF3">
      <w:pPr>
        <w:pStyle w:val="a4"/>
        <w:rPr>
          <w:b/>
          <w:sz w:val="22"/>
          <w:szCs w:val="22"/>
        </w:rPr>
      </w:pPr>
      <w:r w:rsidRPr="0075202D">
        <w:rPr>
          <w:b/>
          <w:sz w:val="22"/>
          <w:szCs w:val="22"/>
        </w:rPr>
        <w:t>« О</w:t>
      </w:r>
      <w:r w:rsidR="00D515BE">
        <w:rPr>
          <w:b/>
          <w:sz w:val="22"/>
          <w:szCs w:val="22"/>
        </w:rPr>
        <w:t>б ут</w:t>
      </w:r>
      <w:r w:rsidR="002F5470">
        <w:rPr>
          <w:b/>
          <w:sz w:val="22"/>
          <w:szCs w:val="22"/>
        </w:rPr>
        <w:t xml:space="preserve">верждении </w:t>
      </w:r>
      <w:proofErr w:type="gramStart"/>
      <w:r w:rsidR="002F5470">
        <w:rPr>
          <w:b/>
          <w:sz w:val="22"/>
          <w:szCs w:val="22"/>
        </w:rPr>
        <w:t>среднесрочного</w:t>
      </w:r>
      <w:proofErr w:type="gramEnd"/>
      <w:r w:rsidR="002F5470">
        <w:rPr>
          <w:b/>
          <w:sz w:val="22"/>
          <w:szCs w:val="22"/>
        </w:rPr>
        <w:t xml:space="preserve"> финансового</w:t>
      </w:r>
    </w:p>
    <w:p w:rsidR="002F5470" w:rsidRDefault="002F5470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плана</w:t>
      </w:r>
      <w:r w:rsidR="00D515BE">
        <w:rPr>
          <w:b/>
          <w:sz w:val="22"/>
          <w:szCs w:val="22"/>
        </w:rPr>
        <w:t xml:space="preserve"> муниципального</w:t>
      </w:r>
      <w:r>
        <w:rPr>
          <w:b/>
          <w:sz w:val="22"/>
          <w:szCs w:val="22"/>
        </w:rPr>
        <w:t xml:space="preserve"> </w:t>
      </w:r>
      <w:r w:rsidR="006C6692">
        <w:rPr>
          <w:b/>
          <w:sz w:val="22"/>
          <w:szCs w:val="22"/>
        </w:rPr>
        <w:t>о</w:t>
      </w:r>
      <w:r w:rsidR="00D515BE">
        <w:rPr>
          <w:b/>
          <w:sz w:val="22"/>
          <w:szCs w:val="22"/>
        </w:rPr>
        <w:t xml:space="preserve">бразования </w:t>
      </w:r>
    </w:p>
    <w:p w:rsidR="006C6692" w:rsidRDefault="00D515BE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«Андегский сельсовет» Н</w:t>
      </w:r>
      <w:r w:rsidR="006C6692">
        <w:rPr>
          <w:b/>
          <w:sz w:val="22"/>
          <w:szCs w:val="22"/>
        </w:rPr>
        <w:t>енецкого автономного округа</w:t>
      </w:r>
      <w:r>
        <w:rPr>
          <w:b/>
          <w:sz w:val="22"/>
          <w:szCs w:val="22"/>
        </w:rPr>
        <w:t xml:space="preserve"> </w:t>
      </w:r>
    </w:p>
    <w:p w:rsidR="0075202D" w:rsidRPr="0075202D" w:rsidRDefault="00D515BE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876FF0">
        <w:rPr>
          <w:b/>
          <w:sz w:val="22"/>
          <w:szCs w:val="22"/>
        </w:rPr>
        <w:t>201</w:t>
      </w:r>
      <w:r w:rsidR="00E14C1D">
        <w:rPr>
          <w:b/>
          <w:sz w:val="22"/>
          <w:szCs w:val="22"/>
        </w:rPr>
        <w:t>7</w:t>
      </w:r>
      <w:r w:rsidR="003B21BC">
        <w:rPr>
          <w:b/>
          <w:sz w:val="22"/>
          <w:szCs w:val="22"/>
        </w:rPr>
        <w:t xml:space="preserve"> год</w:t>
      </w:r>
      <w:r w:rsidR="0075202D" w:rsidRPr="0075202D">
        <w:rPr>
          <w:b/>
          <w:sz w:val="22"/>
          <w:szCs w:val="22"/>
        </w:rPr>
        <w:t>»</w:t>
      </w:r>
    </w:p>
    <w:p w:rsidR="00A53CD6" w:rsidRDefault="00A53CD6">
      <w:pPr>
        <w:pStyle w:val="a4"/>
        <w:rPr>
          <w:szCs w:val="24"/>
        </w:rPr>
      </w:pPr>
    </w:p>
    <w:p w:rsidR="00EB16F2" w:rsidRDefault="00EB16F2">
      <w:pPr>
        <w:pStyle w:val="a4"/>
        <w:rPr>
          <w:szCs w:val="24"/>
        </w:rPr>
      </w:pPr>
    </w:p>
    <w:p w:rsidR="00EB16F2" w:rsidRDefault="00EB16F2">
      <w:pPr>
        <w:pStyle w:val="a4"/>
        <w:rPr>
          <w:szCs w:val="24"/>
        </w:rPr>
      </w:pPr>
    </w:p>
    <w:p w:rsidR="00EB16F2" w:rsidRDefault="00EB16F2">
      <w:pPr>
        <w:pStyle w:val="a4"/>
        <w:rPr>
          <w:szCs w:val="24"/>
        </w:rPr>
      </w:pPr>
    </w:p>
    <w:p w:rsidR="004E7F89" w:rsidRPr="004E7F89" w:rsidRDefault="00A3762B" w:rsidP="004E7F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2F5470">
        <w:rPr>
          <w:rFonts w:ascii="Times New Roman" w:hAnsi="Times New Roman" w:cs="Times New Roman"/>
          <w:b w:val="0"/>
          <w:sz w:val="24"/>
          <w:szCs w:val="24"/>
        </w:rPr>
        <w:t>о статьей 174</w:t>
      </w:r>
      <w:r w:rsidR="007E1C0A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руководствуясь</w:t>
      </w:r>
      <w:r w:rsidR="00D97936">
        <w:rPr>
          <w:rFonts w:ascii="Times New Roman" w:hAnsi="Times New Roman" w:cs="Times New Roman"/>
          <w:b w:val="0"/>
          <w:sz w:val="24"/>
          <w:szCs w:val="24"/>
        </w:rPr>
        <w:t xml:space="preserve"> Порядком составления проекта бюджета МО «Андегский сельсовет» НАО на очередной финансовый год, утвержденного </w:t>
      </w:r>
      <w:r w:rsidR="00EB16F2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D97936">
        <w:rPr>
          <w:rFonts w:ascii="Times New Roman" w:hAnsi="Times New Roman" w:cs="Times New Roman"/>
          <w:b w:val="0"/>
          <w:sz w:val="24"/>
          <w:szCs w:val="24"/>
        </w:rPr>
        <w:t xml:space="preserve"> главы МО</w:t>
      </w:r>
      <w:r w:rsidR="00060FA7">
        <w:rPr>
          <w:rFonts w:ascii="Times New Roman" w:hAnsi="Times New Roman" w:cs="Times New Roman"/>
          <w:b w:val="0"/>
          <w:sz w:val="24"/>
          <w:szCs w:val="24"/>
        </w:rPr>
        <w:t xml:space="preserve"> «Андегский сельсовет» НАО от 29.01.2010</w:t>
      </w:r>
      <w:r w:rsidR="00E14C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FA7">
        <w:rPr>
          <w:rFonts w:ascii="Times New Roman" w:hAnsi="Times New Roman" w:cs="Times New Roman"/>
          <w:b w:val="0"/>
          <w:sz w:val="24"/>
          <w:szCs w:val="24"/>
        </w:rPr>
        <w:t>г.</w:t>
      </w:r>
      <w:r w:rsidR="006C66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FA7">
        <w:rPr>
          <w:rFonts w:ascii="Times New Roman" w:hAnsi="Times New Roman" w:cs="Times New Roman"/>
          <w:b w:val="0"/>
          <w:sz w:val="24"/>
          <w:szCs w:val="24"/>
        </w:rPr>
        <w:t>№2</w:t>
      </w:r>
      <w:r w:rsidR="00DD278C">
        <w:rPr>
          <w:rFonts w:ascii="Times New Roman" w:hAnsi="Times New Roman" w:cs="Times New Roman"/>
          <w:b w:val="0"/>
          <w:sz w:val="24"/>
          <w:szCs w:val="24"/>
        </w:rPr>
        <w:t>а</w:t>
      </w:r>
      <w:r w:rsidR="00D97936">
        <w:rPr>
          <w:rFonts w:ascii="Times New Roman" w:hAnsi="Times New Roman" w:cs="Times New Roman"/>
          <w:b w:val="0"/>
          <w:sz w:val="24"/>
          <w:szCs w:val="24"/>
        </w:rPr>
        <w:t>,</w:t>
      </w:r>
      <w:r w:rsidR="00051E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6692">
        <w:rPr>
          <w:rFonts w:ascii="Times New Roman" w:hAnsi="Times New Roman" w:cs="Times New Roman"/>
          <w:b w:val="0"/>
          <w:sz w:val="24"/>
          <w:szCs w:val="24"/>
        </w:rPr>
        <w:t xml:space="preserve">подраздел 3.4 </w:t>
      </w:r>
      <w:r w:rsidR="007E1C0A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  <w:r w:rsidR="00D97936">
        <w:rPr>
          <w:rFonts w:ascii="Times New Roman" w:hAnsi="Times New Roman" w:cs="Times New Roman"/>
          <w:b w:val="0"/>
          <w:sz w:val="24"/>
          <w:szCs w:val="24"/>
        </w:rPr>
        <w:t>«О</w:t>
      </w:r>
      <w:r w:rsidR="007E1C0A">
        <w:rPr>
          <w:rFonts w:ascii="Times New Roman" w:hAnsi="Times New Roman" w:cs="Times New Roman"/>
          <w:b w:val="0"/>
          <w:sz w:val="24"/>
          <w:szCs w:val="24"/>
        </w:rPr>
        <w:t xml:space="preserve"> бюджетно</w:t>
      </w:r>
      <w:r w:rsidR="003B21BC">
        <w:rPr>
          <w:rFonts w:ascii="Times New Roman" w:hAnsi="Times New Roman" w:cs="Times New Roman"/>
          <w:b w:val="0"/>
          <w:sz w:val="24"/>
          <w:szCs w:val="24"/>
        </w:rPr>
        <w:t xml:space="preserve">м процессе </w:t>
      </w:r>
      <w:r w:rsidR="007E1C0A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муниципальном образовании «Андегский сельсовет» НАО</w:t>
      </w:r>
      <w:r w:rsidR="00D97936">
        <w:rPr>
          <w:rFonts w:ascii="Times New Roman" w:hAnsi="Times New Roman" w:cs="Times New Roman"/>
          <w:b w:val="0"/>
          <w:sz w:val="24"/>
          <w:szCs w:val="24"/>
        </w:rPr>
        <w:t>»</w:t>
      </w:r>
      <w:r w:rsidR="007E1C0A">
        <w:rPr>
          <w:rFonts w:ascii="Times New Roman" w:hAnsi="Times New Roman" w:cs="Times New Roman"/>
          <w:b w:val="0"/>
          <w:sz w:val="24"/>
          <w:szCs w:val="24"/>
        </w:rPr>
        <w:t>, утвержденного Решением Совета депутатов МО «Андегский сельсовет</w:t>
      </w:r>
      <w:r w:rsidR="003B21BC">
        <w:rPr>
          <w:rFonts w:ascii="Times New Roman" w:hAnsi="Times New Roman" w:cs="Times New Roman"/>
          <w:b w:val="0"/>
          <w:sz w:val="24"/>
          <w:szCs w:val="24"/>
        </w:rPr>
        <w:t xml:space="preserve">» НАО от </w:t>
      </w:r>
      <w:r w:rsidR="00E14C1D">
        <w:rPr>
          <w:rFonts w:ascii="Times New Roman" w:hAnsi="Times New Roman" w:cs="Times New Roman"/>
          <w:b w:val="0"/>
          <w:sz w:val="24"/>
          <w:szCs w:val="24"/>
        </w:rPr>
        <w:t>29</w:t>
      </w:r>
      <w:r w:rsidR="003B21BC">
        <w:rPr>
          <w:rFonts w:ascii="Times New Roman" w:hAnsi="Times New Roman" w:cs="Times New Roman"/>
          <w:b w:val="0"/>
          <w:sz w:val="24"/>
          <w:szCs w:val="24"/>
        </w:rPr>
        <w:t>.</w:t>
      </w:r>
      <w:r w:rsidR="00E14C1D">
        <w:rPr>
          <w:rFonts w:ascii="Times New Roman" w:hAnsi="Times New Roman" w:cs="Times New Roman"/>
          <w:b w:val="0"/>
          <w:sz w:val="24"/>
          <w:szCs w:val="24"/>
        </w:rPr>
        <w:t>09</w:t>
      </w:r>
      <w:r w:rsidR="003B21BC">
        <w:rPr>
          <w:rFonts w:ascii="Times New Roman" w:hAnsi="Times New Roman" w:cs="Times New Roman"/>
          <w:b w:val="0"/>
          <w:sz w:val="24"/>
          <w:szCs w:val="24"/>
        </w:rPr>
        <w:t>.201</w:t>
      </w:r>
      <w:r w:rsidR="00E14C1D">
        <w:rPr>
          <w:rFonts w:ascii="Times New Roman" w:hAnsi="Times New Roman" w:cs="Times New Roman"/>
          <w:b w:val="0"/>
          <w:sz w:val="24"/>
          <w:szCs w:val="24"/>
        </w:rPr>
        <w:t>5</w:t>
      </w:r>
      <w:r w:rsidR="003B21BC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E14C1D">
        <w:rPr>
          <w:rFonts w:ascii="Times New Roman" w:hAnsi="Times New Roman" w:cs="Times New Roman"/>
          <w:b w:val="0"/>
          <w:sz w:val="24"/>
          <w:szCs w:val="24"/>
        </w:rPr>
        <w:t>2</w:t>
      </w:r>
      <w:r w:rsidR="007B76DF">
        <w:rPr>
          <w:rFonts w:ascii="Times New Roman" w:hAnsi="Times New Roman" w:cs="Times New Roman"/>
          <w:b w:val="0"/>
          <w:sz w:val="24"/>
          <w:szCs w:val="24"/>
        </w:rPr>
        <w:t>,</w:t>
      </w:r>
      <w:r w:rsidR="00EB16F2">
        <w:rPr>
          <w:rFonts w:ascii="Times New Roman" w:hAnsi="Times New Roman" w:cs="Times New Roman"/>
          <w:b w:val="0"/>
          <w:sz w:val="24"/>
          <w:szCs w:val="24"/>
        </w:rPr>
        <w:t xml:space="preserve"> Формой и порядком</w:t>
      </w:r>
      <w:proofErr w:type="gramEnd"/>
      <w:r w:rsidR="00EB16F2">
        <w:rPr>
          <w:rFonts w:ascii="Times New Roman" w:hAnsi="Times New Roman" w:cs="Times New Roman"/>
          <w:b w:val="0"/>
          <w:sz w:val="24"/>
          <w:szCs w:val="24"/>
        </w:rPr>
        <w:t xml:space="preserve"> разработки среднесрочного финансового плана муниципального образования «Андегский сельсовет» НАО, утвержденных </w:t>
      </w:r>
      <w:r w:rsidR="009739B9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EB16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6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39B9">
        <w:rPr>
          <w:rFonts w:ascii="Times New Roman" w:hAnsi="Times New Roman" w:cs="Times New Roman"/>
          <w:b w:val="0"/>
          <w:sz w:val="24"/>
          <w:szCs w:val="24"/>
        </w:rPr>
        <w:t>главы МО «Андегс</w:t>
      </w:r>
      <w:r w:rsidR="00140734">
        <w:rPr>
          <w:rFonts w:ascii="Times New Roman" w:hAnsi="Times New Roman" w:cs="Times New Roman"/>
          <w:b w:val="0"/>
          <w:sz w:val="24"/>
          <w:szCs w:val="24"/>
        </w:rPr>
        <w:t>кий сельсовет» НАО от 29.10.2009</w:t>
      </w:r>
      <w:r w:rsidR="009739B9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6C66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39B9">
        <w:rPr>
          <w:rFonts w:ascii="Times New Roman" w:hAnsi="Times New Roman" w:cs="Times New Roman"/>
          <w:b w:val="0"/>
          <w:sz w:val="24"/>
          <w:szCs w:val="24"/>
        </w:rPr>
        <w:t>№</w:t>
      </w:r>
      <w:r w:rsidR="006C66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39B9">
        <w:rPr>
          <w:rFonts w:ascii="Times New Roman" w:hAnsi="Times New Roman" w:cs="Times New Roman"/>
          <w:b w:val="0"/>
          <w:sz w:val="24"/>
          <w:szCs w:val="24"/>
        </w:rPr>
        <w:t>34</w:t>
      </w:r>
    </w:p>
    <w:p w:rsidR="00D515BE" w:rsidRDefault="00D515BE">
      <w:pPr>
        <w:pStyle w:val="a4"/>
        <w:rPr>
          <w:szCs w:val="24"/>
        </w:rPr>
      </w:pPr>
    </w:p>
    <w:p w:rsidR="00D54C1C" w:rsidRPr="00D515BE" w:rsidRDefault="004E7F89">
      <w:pPr>
        <w:pStyle w:val="a4"/>
        <w:rPr>
          <w:b/>
          <w:szCs w:val="24"/>
        </w:rPr>
      </w:pPr>
      <w:r>
        <w:rPr>
          <w:szCs w:val="24"/>
        </w:rPr>
        <w:t xml:space="preserve"> </w:t>
      </w:r>
      <w:r w:rsidR="00D54C1C" w:rsidRPr="00D515BE">
        <w:rPr>
          <w:b/>
          <w:szCs w:val="24"/>
        </w:rPr>
        <w:t>ПОСТАНОВЛЯЮ</w:t>
      </w:r>
      <w:r w:rsidR="004F4471" w:rsidRPr="00D515BE">
        <w:rPr>
          <w:b/>
          <w:szCs w:val="24"/>
        </w:rPr>
        <w:t>:</w:t>
      </w:r>
    </w:p>
    <w:p w:rsidR="006E70AA" w:rsidRDefault="006E70AA">
      <w:pPr>
        <w:pStyle w:val="a4"/>
        <w:rPr>
          <w:szCs w:val="24"/>
        </w:rPr>
      </w:pPr>
    </w:p>
    <w:p w:rsidR="006E70AA" w:rsidRDefault="006E70AA">
      <w:pPr>
        <w:pStyle w:val="a4"/>
        <w:rPr>
          <w:szCs w:val="24"/>
        </w:rPr>
      </w:pPr>
    </w:p>
    <w:p w:rsidR="003B6A55" w:rsidRDefault="00924212" w:rsidP="003D1E7B">
      <w:pPr>
        <w:pStyle w:val="a5"/>
        <w:ind w:firstLine="0"/>
        <w:jc w:val="left"/>
        <w:rPr>
          <w:szCs w:val="24"/>
        </w:rPr>
      </w:pPr>
      <w:r>
        <w:rPr>
          <w:szCs w:val="24"/>
        </w:rPr>
        <w:t>1.</w:t>
      </w:r>
      <w:r w:rsidR="00D515BE">
        <w:rPr>
          <w:szCs w:val="24"/>
        </w:rPr>
        <w:t xml:space="preserve">Утвердить </w:t>
      </w:r>
      <w:r w:rsidR="002F5470">
        <w:rPr>
          <w:szCs w:val="24"/>
        </w:rPr>
        <w:t xml:space="preserve">прилагаемый </w:t>
      </w:r>
      <w:r w:rsidR="00EB16F2">
        <w:rPr>
          <w:szCs w:val="24"/>
        </w:rPr>
        <w:t>среднесрочный финансовый план</w:t>
      </w:r>
      <w:r w:rsidR="00D515BE">
        <w:rPr>
          <w:szCs w:val="24"/>
        </w:rPr>
        <w:t xml:space="preserve"> муниципального образования «</w:t>
      </w:r>
      <w:r w:rsidR="003B21BC">
        <w:rPr>
          <w:szCs w:val="24"/>
        </w:rPr>
        <w:t>Андегский сельсовет» НАО на 201</w:t>
      </w:r>
      <w:r w:rsidR="00E14C1D">
        <w:rPr>
          <w:szCs w:val="24"/>
        </w:rPr>
        <w:t>7</w:t>
      </w:r>
      <w:r w:rsidR="00D515BE">
        <w:rPr>
          <w:szCs w:val="24"/>
        </w:rPr>
        <w:t xml:space="preserve"> год </w:t>
      </w:r>
      <w:r w:rsidR="00EB16F2">
        <w:rPr>
          <w:szCs w:val="24"/>
        </w:rPr>
        <w:t>согласно приложениям №</w:t>
      </w:r>
      <w:r w:rsidR="006C6692">
        <w:rPr>
          <w:szCs w:val="24"/>
        </w:rPr>
        <w:t xml:space="preserve"> </w:t>
      </w:r>
      <w:r w:rsidR="00EB16F2">
        <w:rPr>
          <w:szCs w:val="24"/>
        </w:rPr>
        <w:t>1,</w:t>
      </w:r>
      <w:r w:rsidR="006C6692">
        <w:rPr>
          <w:szCs w:val="24"/>
        </w:rPr>
        <w:t xml:space="preserve"> </w:t>
      </w:r>
      <w:r w:rsidR="00EB16F2">
        <w:rPr>
          <w:szCs w:val="24"/>
        </w:rPr>
        <w:t>2</w:t>
      </w:r>
      <w:r w:rsidR="009E6703">
        <w:rPr>
          <w:szCs w:val="24"/>
        </w:rPr>
        <w:t>.</w:t>
      </w:r>
    </w:p>
    <w:p w:rsidR="00CF1315" w:rsidRDefault="002F5470" w:rsidP="003D1E7B">
      <w:pPr>
        <w:pStyle w:val="a5"/>
        <w:ind w:firstLine="0"/>
        <w:jc w:val="left"/>
        <w:rPr>
          <w:szCs w:val="24"/>
        </w:rPr>
      </w:pPr>
      <w:r>
        <w:rPr>
          <w:szCs w:val="24"/>
        </w:rPr>
        <w:t>2</w:t>
      </w:r>
      <w:r w:rsidR="00CF1315">
        <w:rPr>
          <w:szCs w:val="24"/>
        </w:rPr>
        <w:t xml:space="preserve">. Настоящее Постановление вступает в силу со </w:t>
      </w:r>
      <w:r>
        <w:rPr>
          <w:szCs w:val="24"/>
        </w:rPr>
        <w:t>дня  его подписания</w:t>
      </w:r>
      <w:r w:rsidR="00CF1315">
        <w:rPr>
          <w:szCs w:val="24"/>
        </w:rPr>
        <w:t xml:space="preserve"> и </w:t>
      </w:r>
      <w:r w:rsidR="00EB16F2">
        <w:rPr>
          <w:szCs w:val="24"/>
        </w:rPr>
        <w:t>подлежит официальному опубликованию (обнародованию).</w:t>
      </w:r>
    </w:p>
    <w:p w:rsidR="00AC7002" w:rsidRDefault="00F85FC7" w:rsidP="000804FC">
      <w:pPr>
        <w:pStyle w:val="a5"/>
        <w:ind w:firstLine="0"/>
        <w:rPr>
          <w:szCs w:val="24"/>
        </w:rPr>
      </w:pPr>
      <w:r>
        <w:rPr>
          <w:szCs w:val="24"/>
        </w:rPr>
        <w:t xml:space="preserve">  </w:t>
      </w: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CF2CB1" w:rsidRDefault="00CF2CB1" w:rsidP="000804FC">
      <w:pPr>
        <w:pStyle w:val="a5"/>
        <w:ind w:firstLine="0"/>
        <w:rPr>
          <w:szCs w:val="24"/>
        </w:rPr>
      </w:pPr>
    </w:p>
    <w:p w:rsidR="00CF2CB1" w:rsidRDefault="00CF2CB1" w:rsidP="000804FC">
      <w:pPr>
        <w:pStyle w:val="a5"/>
        <w:ind w:firstLine="0"/>
        <w:rPr>
          <w:szCs w:val="24"/>
        </w:rPr>
      </w:pPr>
    </w:p>
    <w:p w:rsidR="00060FA7" w:rsidRDefault="00060FA7" w:rsidP="000804FC">
      <w:pPr>
        <w:pStyle w:val="a5"/>
        <w:ind w:firstLine="0"/>
        <w:rPr>
          <w:szCs w:val="24"/>
        </w:rPr>
      </w:pPr>
    </w:p>
    <w:p w:rsidR="00A97BF3" w:rsidRPr="00C3325E" w:rsidRDefault="00106BD4">
      <w:pPr>
        <w:pStyle w:val="a5"/>
        <w:ind w:firstLine="0"/>
        <w:rPr>
          <w:szCs w:val="24"/>
        </w:rPr>
      </w:pPr>
      <w:r>
        <w:rPr>
          <w:szCs w:val="24"/>
        </w:rPr>
        <w:t>Г</w:t>
      </w:r>
      <w:r w:rsidR="00AC7002">
        <w:rPr>
          <w:szCs w:val="24"/>
        </w:rPr>
        <w:t>лав</w:t>
      </w:r>
      <w:r>
        <w:rPr>
          <w:szCs w:val="24"/>
        </w:rPr>
        <w:t>а</w:t>
      </w:r>
      <w:r w:rsidR="00AC7002">
        <w:rPr>
          <w:szCs w:val="24"/>
        </w:rPr>
        <w:t xml:space="preserve"> </w:t>
      </w:r>
      <w:r w:rsidR="00A97BF3" w:rsidRPr="00C3325E">
        <w:rPr>
          <w:szCs w:val="24"/>
        </w:rPr>
        <w:t>муниципального образования</w:t>
      </w:r>
    </w:p>
    <w:p w:rsidR="00A97BF3" w:rsidRPr="00C3325E" w:rsidRDefault="00A97BF3">
      <w:pPr>
        <w:pStyle w:val="a5"/>
        <w:ind w:firstLine="0"/>
        <w:rPr>
          <w:szCs w:val="24"/>
        </w:rPr>
      </w:pPr>
      <w:r w:rsidRPr="00C3325E">
        <w:rPr>
          <w:szCs w:val="24"/>
        </w:rPr>
        <w:t>«Андегский сельсовет»</w:t>
      </w:r>
      <w:r w:rsidR="006758C2">
        <w:rPr>
          <w:szCs w:val="24"/>
        </w:rPr>
        <w:t xml:space="preserve"> НАО:</w:t>
      </w:r>
      <w:r w:rsidRPr="00C3325E">
        <w:rPr>
          <w:szCs w:val="24"/>
        </w:rPr>
        <w:t xml:space="preserve">                                    </w:t>
      </w:r>
      <w:r w:rsidR="0005053D">
        <w:rPr>
          <w:szCs w:val="24"/>
        </w:rPr>
        <w:t xml:space="preserve">                    </w:t>
      </w:r>
      <w:r w:rsidR="004E7F89">
        <w:rPr>
          <w:szCs w:val="24"/>
        </w:rPr>
        <w:t xml:space="preserve">            </w:t>
      </w:r>
      <w:r w:rsidR="0005053D">
        <w:rPr>
          <w:szCs w:val="24"/>
        </w:rPr>
        <w:t xml:space="preserve"> </w:t>
      </w:r>
      <w:r w:rsidR="00106BD4">
        <w:rPr>
          <w:szCs w:val="24"/>
        </w:rPr>
        <w:t>В</w:t>
      </w:r>
      <w:r w:rsidR="003B21BC">
        <w:rPr>
          <w:szCs w:val="24"/>
        </w:rPr>
        <w:t>.</w:t>
      </w:r>
      <w:r w:rsidR="00106BD4">
        <w:rPr>
          <w:szCs w:val="24"/>
        </w:rPr>
        <w:t>Ф</w:t>
      </w:r>
      <w:r w:rsidR="003B21BC">
        <w:rPr>
          <w:szCs w:val="24"/>
        </w:rPr>
        <w:t>.</w:t>
      </w:r>
      <w:r w:rsidR="00106BD4">
        <w:rPr>
          <w:szCs w:val="24"/>
        </w:rPr>
        <w:t>Абакумо</w:t>
      </w:r>
      <w:r w:rsidR="003B21BC">
        <w:rPr>
          <w:szCs w:val="24"/>
        </w:rPr>
        <w:t>ва</w:t>
      </w: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Default="009E6703" w:rsidP="009739B9">
      <w:pPr>
        <w:pStyle w:val="a7"/>
        <w:jc w:val="center"/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A97BF3" w:rsidRPr="00C3325E" w:rsidRDefault="00A97BF3">
      <w:pPr>
        <w:ind w:firstLine="284"/>
        <w:jc w:val="both"/>
        <w:rPr>
          <w:sz w:val="24"/>
          <w:szCs w:val="24"/>
        </w:rPr>
      </w:pPr>
    </w:p>
    <w:sectPr w:rsidR="00A97BF3" w:rsidRPr="00C3325E" w:rsidSect="00CF2CB1">
      <w:pgSz w:w="11906" w:h="16838"/>
      <w:pgMar w:top="567" w:right="849" w:bottom="238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6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7EBA"/>
    <w:rsid w:val="00026F1A"/>
    <w:rsid w:val="00047624"/>
    <w:rsid w:val="0005053D"/>
    <w:rsid w:val="00051E38"/>
    <w:rsid w:val="00060FA7"/>
    <w:rsid w:val="00071190"/>
    <w:rsid w:val="000804FC"/>
    <w:rsid w:val="000B5D8E"/>
    <w:rsid w:val="000D5F64"/>
    <w:rsid w:val="000D6FB4"/>
    <w:rsid w:val="000E120B"/>
    <w:rsid w:val="001048D0"/>
    <w:rsid w:val="00106BD4"/>
    <w:rsid w:val="00107896"/>
    <w:rsid w:val="00140734"/>
    <w:rsid w:val="00143F42"/>
    <w:rsid w:val="00170AD7"/>
    <w:rsid w:val="001761B0"/>
    <w:rsid w:val="001A6BE6"/>
    <w:rsid w:val="001B7EBA"/>
    <w:rsid w:val="001C7AE4"/>
    <w:rsid w:val="001F4829"/>
    <w:rsid w:val="0020116A"/>
    <w:rsid w:val="00212DA9"/>
    <w:rsid w:val="002146FE"/>
    <w:rsid w:val="0021598E"/>
    <w:rsid w:val="00227753"/>
    <w:rsid w:val="00231A9B"/>
    <w:rsid w:val="00232E59"/>
    <w:rsid w:val="00237652"/>
    <w:rsid w:val="002453AF"/>
    <w:rsid w:val="0025258E"/>
    <w:rsid w:val="00254316"/>
    <w:rsid w:val="00263400"/>
    <w:rsid w:val="00275931"/>
    <w:rsid w:val="00286B9C"/>
    <w:rsid w:val="002A429F"/>
    <w:rsid w:val="002B360A"/>
    <w:rsid w:val="002C3088"/>
    <w:rsid w:val="002C5684"/>
    <w:rsid w:val="002E156E"/>
    <w:rsid w:val="002F26B5"/>
    <w:rsid w:val="002F4A5A"/>
    <w:rsid w:val="002F5470"/>
    <w:rsid w:val="00312C35"/>
    <w:rsid w:val="00314CC4"/>
    <w:rsid w:val="0032541D"/>
    <w:rsid w:val="0033161F"/>
    <w:rsid w:val="00332666"/>
    <w:rsid w:val="00350A56"/>
    <w:rsid w:val="0035438E"/>
    <w:rsid w:val="00362F9B"/>
    <w:rsid w:val="0037627B"/>
    <w:rsid w:val="0039385F"/>
    <w:rsid w:val="003B188F"/>
    <w:rsid w:val="003B21BC"/>
    <w:rsid w:val="003B2582"/>
    <w:rsid w:val="003B6A55"/>
    <w:rsid w:val="003D166C"/>
    <w:rsid w:val="003D1E7B"/>
    <w:rsid w:val="003D1FA7"/>
    <w:rsid w:val="003D2289"/>
    <w:rsid w:val="003F4FB8"/>
    <w:rsid w:val="004119FA"/>
    <w:rsid w:val="00426E38"/>
    <w:rsid w:val="00443221"/>
    <w:rsid w:val="004466AD"/>
    <w:rsid w:val="00451605"/>
    <w:rsid w:val="0046085E"/>
    <w:rsid w:val="00463722"/>
    <w:rsid w:val="00464377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2438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D3F6C"/>
    <w:rsid w:val="005F2995"/>
    <w:rsid w:val="005F7E43"/>
    <w:rsid w:val="006132C6"/>
    <w:rsid w:val="006146AE"/>
    <w:rsid w:val="00653D79"/>
    <w:rsid w:val="00657358"/>
    <w:rsid w:val="006758C2"/>
    <w:rsid w:val="00677DC2"/>
    <w:rsid w:val="00683B41"/>
    <w:rsid w:val="00695CD9"/>
    <w:rsid w:val="006A45B1"/>
    <w:rsid w:val="006C6692"/>
    <w:rsid w:val="006C788A"/>
    <w:rsid w:val="006D16CF"/>
    <w:rsid w:val="006E2EBB"/>
    <w:rsid w:val="006E4735"/>
    <w:rsid w:val="006E70AA"/>
    <w:rsid w:val="006F5C79"/>
    <w:rsid w:val="006F609C"/>
    <w:rsid w:val="00703440"/>
    <w:rsid w:val="00713AAE"/>
    <w:rsid w:val="00714E78"/>
    <w:rsid w:val="0071522E"/>
    <w:rsid w:val="007177AB"/>
    <w:rsid w:val="00730877"/>
    <w:rsid w:val="00733EA6"/>
    <w:rsid w:val="00741E69"/>
    <w:rsid w:val="00743C2F"/>
    <w:rsid w:val="007452F7"/>
    <w:rsid w:val="00751A59"/>
    <w:rsid w:val="0075202D"/>
    <w:rsid w:val="00753DD4"/>
    <w:rsid w:val="007774DC"/>
    <w:rsid w:val="0078106E"/>
    <w:rsid w:val="007814F7"/>
    <w:rsid w:val="007B2303"/>
    <w:rsid w:val="007B76DF"/>
    <w:rsid w:val="007C1027"/>
    <w:rsid w:val="007C4EC4"/>
    <w:rsid w:val="007C7380"/>
    <w:rsid w:val="007D13C1"/>
    <w:rsid w:val="007D44D5"/>
    <w:rsid w:val="007E1C0A"/>
    <w:rsid w:val="007E2D01"/>
    <w:rsid w:val="00815CD3"/>
    <w:rsid w:val="008163CE"/>
    <w:rsid w:val="00822298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76FF0"/>
    <w:rsid w:val="008829CE"/>
    <w:rsid w:val="00883880"/>
    <w:rsid w:val="00893B0E"/>
    <w:rsid w:val="008A2B5E"/>
    <w:rsid w:val="008B17F1"/>
    <w:rsid w:val="008B6DBE"/>
    <w:rsid w:val="008C164D"/>
    <w:rsid w:val="008D26EF"/>
    <w:rsid w:val="008E306D"/>
    <w:rsid w:val="008E4555"/>
    <w:rsid w:val="008F530F"/>
    <w:rsid w:val="0090237B"/>
    <w:rsid w:val="00912A62"/>
    <w:rsid w:val="00914073"/>
    <w:rsid w:val="0092109C"/>
    <w:rsid w:val="00924212"/>
    <w:rsid w:val="00935B55"/>
    <w:rsid w:val="00956262"/>
    <w:rsid w:val="00960893"/>
    <w:rsid w:val="009739B9"/>
    <w:rsid w:val="0097509F"/>
    <w:rsid w:val="00986102"/>
    <w:rsid w:val="009943C8"/>
    <w:rsid w:val="009A54DD"/>
    <w:rsid w:val="009B4001"/>
    <w:rsid w:val="009D5E64"/>
    <w:rsid w:val="009D62C0"/>
    <w:rsid w:val="009D66ED"/>
    <w:rsid w:val="009E6703"/>
    <w:rsid w:val="00A057C2"/>
    <w:rsid w:val="00A118FA"/>
    <w:rsid w:val="00A14790"/>
    <w:rsid w:val="00A15200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93585"/>
    <w:rsid w:val="00A97BF3"/>
    <w:rsid w:val="00AC7002"/>
    <w:rsid w:val="00AD160C"/>
    <w:rsid w:val="00AD5415"/>
    <w:rsid w:val="00B06BCE"/>
    <w:rsid w:val="00B131B9"/>
    <w:rsid w:val="00B17EAF"/>
    <w:rsid w:val="00B24F22"/>
    <w:rsid w:val="00B426E6"/>
    <w:rsid w:val="00B42B56"/>
    <w:rsid w:val="00B505D1"/>
    <w:rsid w:val="00B50EC6"/>
    <w:rsid w:val="00B52DEF"/>
    <w:rsid w:val="00B57716"/>
    <w:rsid w:val="00B705AD"/>
    <w:rsid w:val="00B7344E"/>
    <w:rsid w:val="00B7422A"/>
    <w:rsid w:val="00BB60F6"/>
    <w:rsid w:val="00BC59A0"/>
    <w:rsid w:val="00BC7A71"/>
    <w:rsid w:val="00BC7AB1"/>
    <w:rsid w:val="00BD54CC"/>
    <w:rsid w:val="00BE24D6"/>
    <w:rsid w:val="00BE3B60"/>
    <w:rsid w:val="00C10381"/>
    <w:rsid w:val="00C2422C"/>
    <w:rsid w:val="00C3325E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E0C54"/>
    <w:rsid w:val="00CF1315"/>
    <w:rsid w:val="00CF167E"/>
    <w:rsid w:val="00CF2CB1"/>
    <w:rsid w:val="00CF3320"/>
    <w:rsid w:val="00CF44EE"/>
    <w:rsid w:val="00D1344B"/>
    <w:rsid w:val="00D13EF8"/>
    <w:rsid w:val="00D26DBA"/>
    <w:rsid w:val="00D274C3"/>
    <w:rsid w:val="00D3702A"/>
    <w:rsid w:val="00D515BE"/>
    <w:rsid w:val="00D54C1C"/>
    <w:rsid w:val="00D76102"/>
    <w:rsid w:val="00D84649"/>
    <w:rsid w:val="00D92983"/>
    <w:rsid w:val="00D97936"/>
    <w:rsid w:val="00DA05C9"/>
    <w:rsid w:val="00DA5A51"/>
    <w:rsid w:val="00DD278C"/>
    <w:rsid w:val="00DD57A9"/>
    <w:rsid w:val="00DE09E5"/>
    <w:rsid w:val="00DE440B"/>
    <w:rsid w:val="00DF25B0"/>
    <w:rsid w:val="00E03443"/>
    <w:rsid w:val="00E14C1D"/>
    <w:rsid w:val="00E16887"/>
    <w:rsid w:val="00E20030"/>
    <w:rsid w:val="00E202A0"/>
    <w:rsid w:val="00E51442"/>
    <w:rsid w:val="00E527E6"/>
    <w:rsid w:val="00E569AF"/>
    <w:rsid w:val="00E75AE2"/>
    <w:rsid w:val="00E80DEE"/>
    <w:rsid w:val="00E861D6"/>
    <w:rsid w:val="00E97C12"/>
    <w:rsid w:val="00EB0E48"/>
    <w:rsid w:val="00EB16F2"/>
    <w:rsid w:val="00EB27F8"/>
    <w:rsid w:val="00EC3ADF"/>
    <w:rsid w:val="00EC47C8"/>
    <w:rsid w:val="00ED2C6A"/>
    <w:rsid w:val="00EE07C8"/>
    <w:rsid w:val="00EE10DD"/>
    <w:rsid w:val="00EE46F7"/>
    <w:rsid w:val="00EE66E0"/>
    <w:rsid w:val="00EE7222"/>
    <w:rsid w:val="00EE7641"/>
    <w:rsid w:val="00EF6F4F"/>
    <w:rsid w:val="00F00A60"/>
    <w:rsid w:val="00F05B87"/>
    <w:rsid w:val="00F330C9"/>
    <w:rsid w:val="00F33A02"/>
    <w:rsid w:val="00F42ABF"/>
    <w:rsid w:val="00F45E65"/>
    <w:rsid w:val="00F51229"/>
    <w:rsid w:val="00F53E99"/>
    <w:rsid w:val="00F56A14"/>
    <w:rsid w:val="00F648AF"/>
    <w:rsid w:val="00F6528A"/>
    <w:rsid w:val="00F75A31"/>
    <w:rsid w:val="00F82E89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B0E"/>
  </w:style>
  <w:style w:type="paragraph" w:styleId="1">
    <w:name w:val="heading 1"/>
    <w:basedOn w:val="a"/>
    <w:next w:val="a"/>
    <w:qFormat/>
    <w:rsid w:val="00893B0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3B0E"/>
    <w:pPr>
      <w:jc w:val="center"/>
    </w:pPr>
    <w:rPr>
      <w:b/>
      <w:sz w:val="24"/>
    </w:rPr>
  </w:style>
  <w:style w:type="paragraph" w:styleId="a4">
    <w:name w:val="Body Text"/>
    <w:basedOn w:val="a"/>
    <w:rsid w:val="00893B0E"/>
    <w:rPr>
      <w:sz w:val="24"/>
    </w:rPr>
  </w:style>
  <w:style w:type="paragraph" w:styleId="a5">
    <w:name w:val="Body Text Indent"/>
    <w:basedOn w:val="a"/>
    <w:rsid w:val="00893B0E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E70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6E7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Krokoz™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3</cp:revision>
  <cp:lastPrinted>2016-12-20T08:51:00Z</cp:lastPrinted>
  <dcterms:created xsi:type="dcterms:W3CDTF">2016-12-08T05:57:00Z</dcterms:created>
  <dcterms:modified xsi:type="dcterms:W3CDTF">2016-12-20T08:51:00Z</dcterms:modified>
</cp:coreProperties>
</file>