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4" w:rsidRDefault="00F413D4" w:rsidP="00F413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" cy="67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D4" w:rsidRDefault="00F413D4" w:rsidP="00F413D4">
      <w:pPr>
        <w:jc w:val="center"/>
        <w:rPr>
          <w:b/>
        </w:rPr>
      </w:pPr>
    </w:p>
    <w:p w:rsidR="00F413D4" w:rsidRDefault="00F413D4" w:rsidP="00F413D4">
      <w:pPr>
        <w:jc w:val="center"/>
        <w:rPr>
          <w:b/>
        </w:rPr>
      </w:pPr>
    </w:p>
    <w:p w:rsidR="00F413D4" w:rsidRDefault="00F413D4" w:rsidP="00F413D4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F413D4" w:rsidRDefault="00F413D4" w:rsidP="00F413D4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F413D4" w:rsidRDefault="00F413D4" w:rsidP="00F413D4">
      <w:pPr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F413D4" w:rsidRDefault="00F413D4" w:rsidP="00F413D4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F413D4" w:rsidRDefault="00F413D4" w:rsidP="00F413D4">
      <w:pPr>
        <w:jc w:val="center"/>
        <w:rPr>
          <w:b/>
        </w:rPr>
      </w:pPr>
    </w:p>
    <w:p w:rsidR="00F413D4" w:rsidRDefault="00F413D4" w:rsidP="00F413D4">
      <w:pPr>
        <w:jc w:val="center"/>
      </w:pPr>
      <w:r>
        <w:t>Тридцать седьмое заседание шестого созыва</w:t>
      </w:r>
    </w:p>
    <w:p w:rsidR="00F413D4" w:rsidRDefault="00F413D4" w:rsidP="00F413D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13D4" w:rsidRDefault="00F413D4" w:rsidP="0022448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F413D4" w:rsidRDefault="00F413D4" w:rsidP="00F413D4">
      <w:pPr>
        <w:jc w:val="center"/>
        <w:rPr>
          <w:bCs/>
        </w:rPr>
      </w:pPr>
      <w:r>
        <w:rPr>
          <w:bCs/>
        </w:rPr>
        <w:t xml:space="preserve">от </w:t>
      </w:r>
      <w:r w:rsidR="0022448A">
        <w:rPr>
          <w:bCs/>
        </w:rPr>
        <w:t>09</w:t>
      </w:r>
      <w:r>
        <w:rPr>
          <w:bCs/>
        </w:rPr>
        <w:t xml:space="preserve"> </w:t>
      </w:r>
      <w:r w:rsidR="0022448A">
        <w:rPr>
          <w:bCs/>
        </w:rPr>
        <w:t>декабря</w:t>
      </w:r>
      <w:r>
        <w:rPr>
          <w:bCs/>
        </w:rPr>
        <w:t xml:space="preserve"> 2021 № </w:t>
      </w:r>
      <w:r w:rsidR="0022448A">
        <w:rPr>
          <w:bCs/>
        </w:rPr>
        <w:t>2</w:t>
      </w:r>
    </w:p>
    <w:p w:rsidR="00F413D4" w:rsidRDefault="00F413D4" w:rsidP="00F413D4">
      <w:pPr>
        <w:jc w:val="center"/>
        <w:rPr>
          <w:bCs/>
        </w:rPr>
      </w:pPr>
    </w:p>
    <w:p w:rsidR="00A1782E" w:rsidRPr="00F413D4" w:rsidRDefault="00F413D4" w:rsidP="00F413D4">
      <w:pPr>
        <w:spacing w:line="264" w:lineRule="auto"/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 w:rsidR="00A1782E" w:rsidRPr="00F413D4">
        <w:rPr>
          <w:b/>
        </w:rPr>
        <w:t xml:space="preserve">Об утверждении Положения об оплате труда муниципальных служащих Администрации Сельского поселения </w:t>
      </w:r>
      <w:r w:rsidR="006A0FAD" w:rsidRPr="00F413D4">
        <w:rPr>
          <w:b/>
        </w:rPr>
        <w:t>«</w:t>
      </w:r>
      <w:r w:rsidR="00A1782E" w:rsidRPr="00F413D4">
        <w:rPr>
          <w:b/>
        </w:rPr>
        <w:t>Андегский сельсовет</w:t>
      </w:r>
      <w:r w:rsidR="006A0FAD" w:rsidRPr="00F413D4">
        <w:rPr>
          <w:b/>
        </w:rPr>
        <w:t>»</w:t>
      </w:r>
    </w:p>
    <w:p w:rsidR="00A1782E" w:rsidRPr="00F413D4" w:rsidRDefault="00A1782E" w:rsidP="00A1782E">
      <w:pPr>
        <w:ind w:right="96"/>
        <w:jc w:val="center"/>
        <w:rPr>
          <w:b/>
        </w:rPr>
      </w:pPr>
      <w:r w:rsidRPr="00F413D4">
        <w:rPr>
          <w:b/>
        </w:rPr>
        <w:t xml:space="preserve">Заполярного района Ненецкого автономного округа </w:t>
      </w:r>
    </w:p>
    <w:p w:rsidR="00A1782E" w:rsidRPr="00F413D4" w:rsidRDefault="00A1782E" w:rsidP="00A1782E">
      <w:pPr>
        <w:ind w:right="96"/>
        <w:jc w:val="center"/>
        <w:rPr>
          <w:b/>
        </w:rPr>
      </w:pPr>
    </w:p>
    <w:p w:rsidR="00A1782E" w:rsidRPr="00F413D4" w:rsidRDefault="00A1782E" w:rsidP="00A1782E">
      <w:pPr>
        <w:ind w:firstLine="709"/>
        <w:jc w:val="both"/>
      </w:pPr>
      <w:r w:rsidRPr="00F413D4">
        <w:t xml:space="preserve">Руководствуясь Законом Ненецкого автономного округа от 24.10.2007 № 140-ОЗ </w:t>
      </w:r>
      <w:r w:rsidR="006A0FAD" w:rsidRPr="00F413D4">
        <w:t>«</w:t>
      </w:r>
      <w:r w:rsidRPr="00F413D4">
        <w:t>О муниципальной службе в Ненецком автономном округе</w:t>
      </w:r>
      <w:r w:rsidR="006A0FAD" w:rsidRPr="00F413D4">
        <w:t>»</w:t>
      </w:r>
      <w:r w:rsidRPr="00F413D4">
        <w:t xml:space="preserve">, Уставом Сельского поселения </w:t>
      </w:r>
      <w:r w:rsidR="006A0FAD" w:rsidRPr="00F413D4">
        <w:t>«</w:t>
      </w:r>
      <w:r w:rsidRPr="00F413D4">
        <w:t>Андегский сельсовет</w:t>
      </w:r>
      <w:r w:rsidR="006A0FAD" w:rsidRPr="00F413D4">
        <w:t>»</w:t>
      </w:r>
      <w:r w:rsidRPr="00F413D4">
        <w:t xml:space="preserve"> Заполярного района Ненецкого автономного округа, Совет депутатов Сельского поселения </w:t>
      </w:r>
      <w:r w:rsidR="006A0FAD" w:rsidRPr="00F413D4">
        <w:t>«</w:t>
      </w:r>
      <w:r w:rsidRPr="00F413D4">
        <w:t>Андегский сельсовет</w:t>
      </w:r>
      <w:r w:rsidR="006A0FAD" w:rsidRPr="00F413D4">
        <w:t>»</w:t>
      </w:r>
      <w:r w:rsidRPr="00F413D4">
        <w:t xml:space="preserve"> </w:t>
      </w:r>
      <w:r w:rsidR="006A0FAD" w:rsidRPr="00F413D4">
        <w:t xml:space="preserve">Заполярного района Ненецкого автономного округа </w:t>
      </w:r>
      <w:r w:rsidRPr="00F413D4">
        <w:rPr>
          <w:b/>
        </w:rPr>
        <w:t>РЕШИЛ</w:t>
      </w:r>
      <w:r w:rsidRPr="00F413D4">
        <w:t>:</w:t>
      </w:r>
    </w:p>
    <w:p w:rsidR="00A1782E" w:rsidRPr="00F413D4" w:rsidRDefault="00A1782E" w:rsidP="00A1782E">
      <w:pPr>
        <w:autoSpaceDE w:val="0"/>
        <w:autoSpaceDN w:val="0"/>
        <w:adjustRightInd w:val="0"/>
        <w:ind w:firstLine="567"/>
        <w:jc w:val="both"/>
      </w:pPr>
    </w:p>
    <w:p w:rsidR="00A1782E" w:rsidRDefault="00A1782E" w:rsidP="0022448A">
      <w:pPr>
        <w:numPr>
          <w:ilvl w:val="0"/>
          <w:numId w:val="45"/>
        </w:numPr>
        <w:autoSpaceDE w:val="0"/>
        <w:autoSpaceDN w:val="0"/>
        <w:adjustRightInd w:val="0"/>
        <w:ind w:left="0" w:firstLine="851"/>
        <w:jc w:val="both"/>
      </w:pPr>
      <w:r w:rsidRPr="00F413D4">
        <w:t xml:space="preserve">Утвердить прилагаемое Положение об оплате труда муниципальных служащих Администрации Сельского поселения </w:t>
      </w:r>
      <w:r w:rsidR="006A0FAD" w:rsidRPr="00F413D4">
        <w:t>«</w:t>
      </w:r>
      <w:r w:rsidRPr="00F413D4">
        <w:t>Андегский сельсовет</w:t>
      </w:r>
      <w:r w:rsidR="006A0FAD" w:rsidRPr="00F413D4">
        <w:t>»</w:t>
      </w:r>
      <w:r w:rsidRPr="00F413D4">
        <w:t xml:space="preserve"> Заполярного района Ненецкого автономного округа.</w:t>
      </w:r>
    </w:p>
    <w:p w:rsidR="0022448A" w:rsidRPr="00F413D4" w:rsidRDefault="0022448A" w:rsidP="0022448A">
      <w:pPr>
        <w:autoSpaceDE w:val="0"/>
        <w:autoSpaceDN w:val="0"/>
        <w:adjustRightInd w:val="0"/>
        <w:ind w:left="851"/>
        <w:jc w:val="both"/>
      </w:pPr>
    </w:p>
    <w:p w:rsidR="00A1782E" w:rsidRDefault="00A1782E" w:rsidP="00A1782E">
      <w:pPr>
        <w:numPr>
          <w:ilvl w:val="0"/>
          <w:numId w:val="45"/>
        </w:numPr>
        <w:autoSpaceDE w:val="0"/>
        <w:autoSpaceDN w:val="0"/>
        <w:adjustRightInd w:val="0"/>
        <w:ind w:left="0" w:firstLine="851"/>
        <w:jc w:val="both"/>
      </w:pPr>
      <w:r w:rsidRPr="00F413D4">
        <w:t xml:space="preserve">Признать утратившими силу </w:t>
      </w:r>
      <w:r w:rsidR="00EC2EE9" w:rsidRPr="00F413D4">
        <w:t>Решение</w:t>
      </w:r>
      <w:r w:rsidRPr="00F413D4">
        <w:t xml:space="preserve"> Совета депутатов муниципального образования </w:t>
      </w:r>
      <w:r w:rsidR="006A0FAD" w:rsidRPr="00F413D4">
        <w:t>«</w:t>
      </w:r>
      <w:r w:rsidRPr="00F413D4">
        <w:t>Андегский сельсовет</w:t>
      </w:r>
      <w:r w:rsidR="006A0FAD" w:rsidRPr="00F413D4">
        <w:t>»</w:t>
      </w:r>
      <w:r w:rsidRPr="00F413D4">
        <w:t xml:space="preserve"> Ненецкого автономного округа от </w:t>
      </w:r>
      <w:r w:rsidR="006A0FAD" w:rsidRPr="00F413D4">
        <w:t>29.12.2007 года</w:t>
      </w:r>
      <w:r w:rsidRPr="00F413D4">
        <w:t xml:space="preserve"> №</w:t>
      </w:r>
      <w:r w:rsidR="006A0FAD" w:rsidRPr="00F413D4">
        <w:t>135</w:t>
      </w:r>
      <w:r w:rsidRPr="00F413D4">
        <w:t xml:space="preserve"> </w:t>
      </w:r>
      <w:r w:rsidR="006A0FAD" w:rsidRPr="00F413D4">
        <w:t>«О</w:t>
      </w:r>
      <w:r w:rsidRPr="00F413D4">
        <w:t xml:space="preserve"> Положени</w:t>
      </w:r>
      <w:r w:rsidR="006A0FAD" w:rsidRPr="00F413D4">
        <w:t>и</w:t>
      </w:r>
      <w:r w:rsidRPr="00F413D4">
        <w:t xml:space="preserve"> </w:t>
      </w:r>
      <w:r w:rsidR="006A0FAD" w:rsidRPr="00F413D4">
        <w:t>«</w:t>
      </w:r>
      <w:r w:rsidRPr="00F413D4">
        <w:t xml:space="preserve">об оплате труда муниципальных служащих </w:t>
      </w:r>
      <w:r w:rsidR="006A0FAD" w:rsidRPr="00F413D4">
        <w:t>органов местного самоуправления М</w:t>
      </w:r>
      <w:r w:rsidRPr="00F413D4">
        <w:t xml:space="preserve">униципального образования </w:t>
      </w:r>
      <w:r w:rsidR="006A0FAD" w:rsidRPr="00F413D4">
        <w:t>«</w:t>
      </w:r>
      <w:r w:rsidRPr="00F413D4">
        <w:t>Андегский сельсовет</w:t>
      </w:r>
      <w:r w:rsidR="006A0FAD" w:rsidRPr="00F413D4">
        <w:t>» Ненецкого автономного округа»</w:t>
      </w:r>
      <w:r w:rsidRPr="00F413D4">
        <w:t>.</w:t>
      </w:r>
    </w:p>
    <w:p w:rsidR="0022448A" w:rsidRPr="00F413D4" w:rsidRDefault="0022448A" w:rsidP="0022448A">
      <w:pPr>
        <w:autoSpaceDE w:val="0"/>
        <w:autoSpaceDN w:val="0"/>
        <w:adjustRightInd w:val="0"/>
        <w:ind w:left="851"/>
        <w:jc w:val="both"/>
      </w:pPr>
    </w:p>
    <w:p w:rsidR="00A1782E" w:rsidRPr="00F413D4" w:rsidRDefault="00A1782E" w:rsidP="00A1782E">
      <w:pPr>
        <w:pStyle w:val="a7"/>
        <w:numPr>
          <w:ilvl w:val="0"/>
          <w:numId w:val="45"/>
        </w:numPr>
        <w:autoSpaceDE w:val="0"/>
        <w:autoSpaceDN w:val="0"/>
        <w:adjustRightInd w:val="0"/>
        <w:ind w:left="0" w:firstLine="709"/>
        <w:contextualSpacing/>
        <w:jc w:val="both"/>
      </w:pPr>
      <w:r w:rsidRPr="00F413D4">
        <w:t> </w:t>
      </w:r>
      <w:r w:rsidRPr="00F413D4">
        <w:rPr>
          <w:bCs/>
        </w:rPr>
        <w:t xml:space="preserve">Настоящее </w:t>
      </w:r>
      <w:r w:rsidR="00EC2EE9" w:rsidRPr="00F413D4">
        <w:rPr>
          <w:bCs/>
        </w:rPr>
        <w:t>Решение</w:t>
      </w:r>
      <w:r w:rsidRPr="00F413D4">
        <w:rPr>
          <w:bCs/>
        </w:rPr>
        <w:t xml:space="preserve"> вступает в силу с 1 января 2022 года, и подлежит официальному опубликованию.</w:t>
      </w:r>
    </w:p>
    <w:p w:rsidR="00A1782E" w:rsidRPr="00F413D4" w:rsidRDefault="00A1782E" w:rsidP="00A1782E">
      <w:pPr>
        <w:autoSpaceDE w:val="0"/>
        <w:autoSpaceDN w:val="0"/>
        <w:adjustRightInd w:val="0"/>
        <w:ind w:left="851"/>
        <w:jc w:val="both"/>
        <w:rPr>
          <w:i/>
          <w:color w:val="000000" w:themeColor="text1"/>
        </w:rPr>
      </w:pPr>
    </w:p>
    <w:p w:rsidR="00A1782E" w:rsidRPr="00F413D4" w:rsidRDefault="00A1782E" w:rsidP="00A1782E">
      <w:pPr>
        <w:autoSpaceDE w:val="0"/>
        <w:autoSpaceDN w:val="0"/>
        <w:adjustRightInd w:val="0"/>
        <w:ind w:left="851"/>
        <w:jc w:val="both"/>
        <w:rPr>
          <w:i/>
          <w:color w:val="000000" w:themeColor="text1"/>
        </w:rPr>
      </w:pPr>
    </w:p>
    <w:p w:rsidR="00A1782E" w:rsidRPr="00F413D4" w:rsidRDefault="00A1782E" w:rsidP="00A1782E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page" w:tblpXSpec="center" w:tblpY="37"/>
        <w:tblW w:w="8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6A0FAD" w:rsidRPr="00F413D4" w:rsidTr="006A0FAD">
        <w:trPr>
          <w:trHeight w:val="276"/>
        </w:trPr>
        <w:tc>
          <w:tcPr>
            <w:tcW w:w="4170" w:type="dxa"/>
            <w:hideMark/>
          </w:tcPr>
          <w:p w:rsidR="006A0FAD" w:rsidRPr="00F413D4" w:rsidRDefault="00EC2EE9" w:rsidP="00EF5F78">
            <w:pPr>
              <w:snapToGrid w:val="0"/>
              <w:rPr>
                <w:lang w:eastAsia="ar-SA"/>
              </w:rPr>
            </w:pPr>
            <w:r w:rsidRPr="00F413D4">
              <w:t>Глава</w:t>
            </w:r>
            <w:r w:rsidR="006A0FAD" w:rsidRPr="00F413D4">
              <w:t xml:space="preserve"> Сельского поселения «Андегский сельсовет» ЗР НАО</w:t>
            </w:r>
          </w:p>
        </w:tc>
        <w:tc>
          <w:tcPr>
            <w:tcW w:w="236" w:type="dxa"/>
          </w:tcPr>
          <w:p w:rsidR="006A0FAD" w:rsidRPr="00F413D4" w:rsidRDefault="006A0FAD" w:rsidP="00EF5F78">
            <w:pPr>
              <w:snapToGrid w:val="0"/>
            </w:pPr>
          </w:p>
        </w:tc>
        <w:tc>
          <w:tcPr>
            <w:tcW w:w="1406" w:type="dxa"/>
          </w:tcPr>
          <w:p w:rsidR="006A0FAD" w:rsidRPr="00F413D4" w:rsidRDefault="006A0FAD" w:rsidP="00EF5F78">
            <w:pPr>
              <w:snapToGrid w:val="0"/>
              <w:jc w:val="both"/>
            </w:pPr>
          </w:p>
        </w:tc>
        <w:tc>
          <w:tcPr>
            <w:tcW w:w="269" w:type="dxa"/>
          </w:tcPr>
          <w:p w:rsidR="006A0FAD" w:rsidRPr="00F413D4" w:rsidRDefault="006A0FAD" w:rsidP="00EF5F78">
            <w:pPr>
              <w:snapToGrid w:val="0"/>
              <w:jc w:val="both"/>
            </w:pPr>
          </w:p>
        </w:tc>
        <w:tc>
          <w:tcPr>
            <w:tcW w:w="2274" w:type="dxa"/>
          </w:tcPr>
          <w:p w:rsidR="006A0FAD" w:rsidRPr="00F413D4" w:rsidRDefault="006A0FAD" w:rsidP="00EF5F78">
            <w:pPr>
              <w:snapToGrid w:val="0"/>
              <w:jc w:val="center"/>
            </w:pPr>
          </w:p>
          <w:p w:rsidR="006A0FAD" w:rsidRPr="00F413D4" w:rsidRDefault="006A0FAD" w:rsidP="00EF5F78">
            <w:pPr>
              <w:snapToGrid w:val="0"/>
              <w:jc w:val="center"/>
            </w:pPr>
            <w:r w:rsidRPr="00F413D4">
              <w:t xml:space="preserve">В.Ф. Абакумова </w:t>
            </w:r>
          </w:p>
        </w:tc>
      </w:tr>
      <w:tr w:rsidR="006A0FAD" w:rsidRPr="00F413D4" w:rsidTr="006A0FAD">
        <w:trPr>
          <w:trHeight w:val="276"/>
        </w:trPr>
        <w:tc>
          <w:tcPr>
            <w:tcW w:w="4170" w:type="dxa"/>
          </w:tcPr>
          <w:p w:rsidR="006A0FAD" w:rsidRPr="00F413D4" w:rsidRDefault="006A0FAD" w:rsidP="00EF5F78">
            <w:pPr>
              <w:snapToGrid w:val="0"/>
              <w:jc w:val="right"/>
            </w:pPr>
          </w:p>
        </w:tc>
        <w:tc>
          <w:tcPr>
            <w:tcW w:w="236" w:type="dxa"/>
          </w:tcPr>
          <w:p w:rsidR="006A0FAD" w:rsidRPr="00F413D4" w:rsidRDefault="006A0FAD" w:rsidP="00EF5F78">
            <w:pPr>
              <w:snapToGrid w:val="0"/>
              <w:jc w:val="both"/>
            </w:pPr>
          </w:p>
        </w:tc>
        <w:tc>
          <w:tcPr>
            <w:tcW w:w="1406" w:type="dxa"/>
            <w:hideMark/>
          </w:tcPr>
          <w:p w:rsidR="006A0FAD" w:rsidRPr="00F413D4" w:rsidRDefault="006A0FAD" w:rsidP="00EF5F78">
            <w:pPr>
              <w:snapToGrid w:val="0"/>
            </w:pPr>
          </w:p>
        </w:tc>
        <w:tc>
          <w:tcPr>
            <w:tcW w:w="269" w:type="dxa"/>
          </w:tcPr>
          <w:p w:rsidR="006A0FAD" w:rsidRPr="00F413D4" w:rsidRDefault="006A0FAD" w:rsidP="00EF5F78">
            <w:pPr>
              <w:snapToGrid w:val="0"/>
              <w:jc w:val="both"/>
            </w:pPr>
          </w:p>
        </w:tc>
        <w:tc>
          <w:tcPr>
            <w:tcW w:w="2274" w:type="dxa"/>
            <w:hideMark/>
          </w:tcPr>
          <w:p w:rsidR="006A0FAD" w:rsidRPr="00F413D4" w:rsidRDefault="006A0FAD" w:rsidP="00EF5F78">
            <w:pPr>
              <w:snapToGrid w:val="0"/>
              <w:jc w:val="center"/>
            </w:pPr>
          </w:p>
        </w:tc>
      </w:tr>
    </w:tbl>
    <w:p w:rsidR="006A0FAD" w:rsidRPr="00F413D4" w:rsidRDefault="006A0FAD" w:rsidP="00A1782E">
      <w:pPr>
        <w:autoSpaceDE w:val="0"/>
        <w:autoSpaceDN w:val="0"/>
        <w:adjustRightInd w:val="0"/>
        <w:jc w:val="both"/>
      </w:pPr>
    </w:p>
    <w:p w:rsidR="006A0FAD" w:rsidRPr="00F413D4" w:rsidRDefault="006A0FAD" w:rsidP="00A1782E">
      <w:pPr>
        <w:autoSpaceDE w:val="0"/>
        <w:autoSpaceDN w:val="0"/>
        <w:adjustRightInd w:val="0"/>
        <w:jc w:val="both"/>
      </w:pPr>
    </w:p>
    <w:p w:rsidR="006A0FAD" w:rsidRPr="00F413D4" w:rsidRDefault="006A0FAD" w:rsidP="00A1782E">
      <w:pPr>
        <w:jc w:val="right"/>
        <w:rPr>
          <w:lang w:eastAsia="en-US"/>
        </w:rPr>
      </w:pPr>
    </w:p>
    <w:p w:rsidR="006A0FAD" w:rsidRPr="00F413D4" w:rsidRDefault="006A0FAD" w:rsidP="00A1782E">
      <w:pPr>
        <w:jc w:val="right"/>
        <w:rPr>
          <w:lang w:eastAsia="en-US"/>
        </w:rPr>
      </w:pPr>
    </w:p>
    <w:p w:rsidR="006A0FAD" w:rsidRPr="00F413D4" w:rsidRDefault="006A0FAD" w:rsidP="00A1782E">
      <w:pPr>
        <w:jc w:val="right"/>
        <w:rPr>
          <w:lang w:eastAsia="en-US"/>
        </w:rPr>
      </w:pPr>
    </w:p>
    <w:p w:rsidR="006A0FAD" w:rsidRPr="00F413D4" w:rsidRDefault="006A0FAD" w:rsidP="00A1782E">
      <w:pPr>
        <w:jc w:val="right"/>
        <w:rPr>
          <w:lang w:eastAsia="en-US"/>
        </w:rPr>
      </w:pPr>
    </w:p>
    <w:p w:rsidR="006A0FAD" w:rsidRPr="00F413D4" w:rsidRDefault="006A0FAD" w:rsidP="00A1782E">
      <w:pPr>
        <w:jc w:val="right"/>
        <w:rPr>
          <w:lang w:eastAsia="en-US"/>
        </w:rPr>
      </w:pPr>
    </w:p>
    <w:p w:rsidR="006A0FAD" w:rsidRDefault="006A0FAD" w:rsidP="00A1782E">
      <w:pPr>
        <w:jc w:val="right"/>
        <w:rPr>
          <w:sz w:val="26"/>
          <w:szCs w:val="26"/>
          <w:lang w:eastAsia="en-US"/>
        </w:rPr>
      </w:pPr>
    </w:p>
    <w:p w:rsidR="00F413D4" w:rsidRDefault="00F413D4" w:rsidP="00A1782E">
      <w:pPr>
        <w:jc w:val="right"/>
        <w:rPr>
          <w:caps/>
          <w:sz w:val="20"/>
          <w:szCs w:val="20"/>
          <w:lang w:eastAsia="en-US"/>
        </w:rPr>
      </w:pPr>
    </w:p>
    <w:p w:rsidR="00F413D4" w:rsidRDefault="00F413D4" w:rsidP="00A1782E">
      <w:pPr>
        <w:jc w:val="right"/>
        <w:rPr>
          <w:caps/>
          <w:sz w:val="20"/>
          <w:szCs w:val="20"/>
          <w:lang w:eastAsia="en-US"/>
        </w:rPr>
      </w:pPr>
    </w:p>
    <w:p w:rsidR="0022448A" w:rsidRDefault="0022448A" w:rsidP="00A1782E">
      <w:pPr>
        <w:jc w:val="right"/>
        <w:rPr>
          <w:caps/>
          <w:sz w:val="20"/>
          <w:szCs w:val="20"/>
          <w:lang w:eastAsia="en-US"/>
        </w:rPr>
      </w:pPr>
    </w:p>
    <w:p w:rsidR="0022448A" w:rsidRDefault="0022448A" w:rsidP="00A1782E">
      <w:pPr>
        <w:jc w:val="right"/>
        <w:rPr>
          <w:caps/>
          <w:sz w:val="20"/>
          <w:szCs w:val="20"/>
          <w:lang w:eastAsia="en-US"/>
        </w:rPr>
      </w:pPr>
    </w:p>
    <w:p w:rsidR="00A1782E" w:rsidRPr="006A0FAD" w:rsidRDefault="00A1782E" w:rsidP="00A1782E">
      <w:pPr>
        <w:jc w:val="right"/>
        <w:rPr>
          <w:caps/>
          <w:sz w:val="20"/>
          <w:szCs w:val="20"/>
          <w:lang w:eastAsia="en-US"/>
        </w:rPr>
      </w:pPr>
      <w:r w:rsidRPr="006A0FAD">
        <w:rPr>
          <w:caps/>
          <w:sz w:val="20"/>
          <w:szCs w:val="20"/>
          <w:lang w:eastAsia="en-US"/>
        </w:rPr>
        <w:lastRenderedPageBreak/>
        <w:t xml:space="preserve">Приложение </w:t>
      </w:r>
    </w:p>
    <w:p w:rsidR="00A1782E" w:rsidRPr="006A0FAD" w:rsidRDefault="00A1782E" w:rsidP="00A1782E">
      <w:pPr>
        <w:jc w:val="right"/>
        <w:rPr>
          <w:sz w:val="20"/>
          <w:szCs w:val="20"/>
          <w:lang w:eastAsia="en-US"/>
        </w:rPr>
      </w:pPr>
      <w:r w:rsidRPr="006A0FAD">
        <w:rPr>
          <w:sz w:val="20"/>
          <w:szCs w:val="20"/>
          <w:lang w:eastAsia="en-US"/>
        </w:rPr>
        <w:t xml:space="preserve">к </w:t>
      </w:r>
      <w:r w:rsidR="00EC2EE9">
        <w:rPr>
          <w:sz w:val="20"/>
          <w:szCs w:val="20"/>
          <w:lang w:eastAsia="en-US"/>
        </w:rPr>
        <w:t>Решению</w:t>
      </w:r>
      <w:r w:rsidRPr="006A0FAD">
        <w:rPr>
          <w:sz w:val="20"/>
          <w:szCs w:val="20"/>
          <w:lang w:eastAsia="en-US"/>
        </w:rPr>
        <w:t xml:space="preserve"> Совета депутатов </w:t>
      </w:r>
    </w:p>
    <w:p w:rsidR="0022448A" w:rsidRDefault="00A1782E" w:rsidP="00A1782E">
      <w:pPr>
        <w:jc w:val="right"/>
        <w:rPr>
          <w:sz w:val="20"/>
          <w:szCs w:val="20"/>
          <w:lang w:eastAsia="en-US"/>
        </w:rPr>
      </w:pPr>
      <w:r w:rsidRPr="006A0FAD">
        <w:rPr>
          <w:sz w:val="20"/>
          <w:szCs w:val="20"/>
          <w:lang w:eastAsia="en-US"/>
        </w:rPr>
        <w:t xml:space="preserve">Сельского поселения </w:t>
      </w:r>
    </w:p>
    <w:p w:rsidR="00A1782E" w:rsidRPr="006A0FAD" w:rsidRDefault="006A0FAD" w:rsidP="00A1782E">
      <w:pPr>
        <w:jc w:val="right"/>
        <w:rPr>
          <w:sz w:val="20"/>
          <w:szCs w:val="20"/>
          <w:lang w:eastAsia="en-US"/>
        </w:rPr>
      </w:pPr>
      <w:bookmarkStart w:id="0" w:name="_GoBack"/>
      <w:bookmarkEnd w:id="0"/>
      <w:r>
        <w:rPr>
          <w:sz w:val="20"/>
          <w:szCs w:val="20"/>
          <w:lang w:eastAsia="en-US"/>
        </w:rPr>
        <w:t>«</w:t>
      </w:r>
      <w:r w:rsidR="00A1782E" w:rsidRPr="006A0FAD">
        <w:rPr>
          <w:sz w:val="20"/>
          <w:szCs w:val="20"/>
          <w:lang w:eastAsia="en-US"/>
        </w:rPr>
        <w:t>Андегский  сельсовет</w:t>
      </w:r>
      <w:r>
        <w:rPr>
          <w:sz w:val="20"/>
          <w:szCs w:val="20"/>
          <w:lang w:eastAsia="en-US"/>
        </w:rPr>
        <w:t>»</w:t>
      </w:r>
      <w:r w:rsidR="00A1782E" w:rsidRPr="006A0FAD">
        <w:rPr>
          <w:sz w:val="20"/>
          <w:szCs w:val="20"/>
          <w:lang w:eastAsia="en-US"/>
        </w:rPr>
        <w:t xml:space="preserve"> ЗР НАО </w:t>
      </w:r>
    </w:p>
    <w:p w:rsidR="00A1782E" w:rsidRPr="006A0FAD" w:rsidRDefault="00A1782E" w:rsidP="00A1782E">
      <w:pPr>
        <w:jc w:val="right"/>
        <w:rPr>
          <w:sz w:val="20"/>
          <w:szCs w:val="20"/>
          <w:lang w:eastAsia="en-US"/>
        </w:rPr>
      </w:pPr>
      <w:r w:rsidRPr="006A0FAD">
        <w:rPr>
          <w:sz w:val="20"/>
          <w:szCs w:val="20"/>
          <w:lang w:eastAsia="en-US"/>
        </w:rPr>
        <w:t xml:space="preserve">от </w:t>
      </w:r>
      <w:r w:rsidR="00F413D4">
        <w:rPr>
          <w:sz w:val="20"/>
          <w:szCs w:val="20"/>
          <w:lang w:eastAsia="en-US"/>
        </w:rPr>
        <w:t>09</w:t>
      </w:r>
      <w:r w:rsidRPr="006A0FAD">
        <w:rPr>
          <w:sz w:val="20"/>
          <w:szCs w:val="20"/>
          <w:lang w:eastAsia="en-US"/>
        </w:rPr>
        <w:t xml:space="preserve">.12.2021 № </w:t>
      </w:r>
      <w:r w:rsidR="00F413D4">
        <w:rPr>
          <w:sz w:val="20"/>
          <w:szCs w:val="20"/>
          <w:lang w:eastAsia="en-US"/>
        </w:rPr>
        <w:t>2</w:t>
      </w:r>
    </w:p>
    <w:p w:rsidR="00A1782E" w:rsidRDefault="00A1782E" w:rsidP="00A1782E">
      <w:pPr>
        <w:jc w:val="right"/>
        <w:rPr>
          <w:sz w:val="26"/>
          <w:szCs w:val="26"/>
          <w:lang w:eastAsia="en-US"/>
        </w:rPr>
      </w:pPr>
    </w:p>
    <w:p w:rsidR="006A0FAD" w:rsidRPr="00A1782E" w:rsidRDefault="006A0FAD" w:rsidP="00A1782E">
      <w:pPr>
        <w:jc w:val="right"/>
        <w:rPr>
          <w:sz w:val="26"/>
          <w:szCs w:val="26"/>
          <w:lang w:eastAsia="en-US"/>
        </w:rPr>
      </w:pPr>
    </w:p>
    <w:p w:rsidR="00F413D4" w:rsidRPr="00F413D4" w:rsidRDefault="00A1782E" w:rsidP="00A1782E">
      <w:pPr>
        <w:jc w:val="center"/>
        <w:rPr>
          <w:b/>
          <w:caps/>
        </w:rPr>
      </w:pPr>
      <w:r w:rsidRPr="00F413D4">
        <w:rPr>
          <w:b/>
          <w:caps/>
        </w:rPr>
        <w:t>Положение</w:t>
      </w:r>
    </w:p>
    <w:p w:rsidR="00A1782E" w:rsidRPr="00F413D4" w:rsidRDefault="00A1782E" w:rsidP="00A1782E">
      <w:pPr>
        <w:jc w:val="center"/>
        <w:rPr>
          <w:b/>
          <w:caps/>
        </w:rPr>
      </w:pPr>
      <w:r w:rsidRPr="00F413D4">
        <w:rPr>
          <w:b/>
          <w:caps/>
        </w:rPr>
        <w:t xml:space="preserve"> </w:t>
      </w:r>
    </w:p>
    <w:p w:rsidR="006A0FAD" w:rsidRPr="00F413D4" w:rsidRDefault="00A1782E" w:rsidP="00A1782E">
      <w:pPr>
        <w:jc w:val="center"/>
        <w:rPr>
          <w:b/>
        </w:rPr>
      </w:pPr>
      <w:r w:rsidRPr="00F413D4">
        <w:rPr>
          <w:b/>
        </w:rPr>
        <w:t xml:space="preserve">об оплате труда муниципальных служащих </w:t>
      </w:r>
    </w:p>
    <w:p w:rsidR="006A0FAD" w:rsidRPr="00F413D4" w:rsidRDefault="00A1782E" w:rsidP="00A1782E">
      <w:pPr>
        <w:jc w:val="center"/>
        <w:rPr>
          <w:b/>
        </w:rPr>
      </w:pPr>
      <w:r w:rsidRPr="00F413D4">
        <w:rPr>
          <w:b/>
        </w:rPr>
        <w:t xml:space="preserve">Администрации Сельского поселения </w:t>
      </w:r>
      <w:r w:rsidR="006A0FAD" w:rsidRPr="00F413D4">
        <w:rPr>
          <w:b/>
        </w:rPr>
        <w:t>«</w:t>
      </w:r>
      <w:r w:rsidRPr="00F413D4">
        <w:rPr>
          <w:b/>
        </w:rPr>
        <w:t>Андегский сельсовет</w:t>
      </w:r>
      <w:r w:rsidR="006A0FAD" w:rsidRPr="00F413D4">
        <w:rPr>
          <w:b/>
        </w:rPr>
        <w:t>»</w:t>
      </w:r>
      <w:r w:rsidRPr="00F413D4">
        <w:rPr>
          <w:b/>
        </w:rPr>
        <w:t xml:space="preserve"> </w:t>
      </w:r>
    </w:p>
    <w:p w:rsidR="00A1782E" w:rsidRPr="00F413D4" w:rsidRDefault="00A1782E" w:rsidP="00A1782E">
      <w:pPr>
        <w:jc w:val="center"/>
        <w:rPr>
          <w:b/>
        </w:rPr>
      </w:pPr>
      <w:r w:rsidRPr="00F413D4">
        <w:rPr>
          <w:b/>
        </w:rPr>
        <w:t>Заполярного района</w:t>
      </w:r>
      <w:r w:rsidR="006A0FAD" w:rsidRPr="00F413D4">
        <w:rPr>
          <w:b/>
        </w:rPr>
        <w:t xml:space="preserve"> </w:t>
      </w:r>
      <w:r w:rsidRPr="00F413D4">
        <w:rPr>
          <w:b/>
        </w:rPr>
        <w:t>Ненецкого автономного округа</w:t>
      </w:r>
    </w:p>
    <w:p w:rsidR="00A1782E" w:rsidRPr="00F413D4" w:rsidRDefault="00A1782E" w:rsidP="00A1782E">
      <w:pPr>
        <w:jc w:val="center"/>
        <w:rPr>
          <w:b/>
        </w:rPr>
      </w:pPr>
    </w:p>
    <w:p w:rsidR="00A1782E" w:rsidRPr="00F413D4" w:rsidRDefault="00A1782E" w:rsidP="00754021">
      <w:pPr>
        <w:autoSpaceDE w:val="0"/>
        <w:autoSpaceDN w:val="0"/>
        <w:adjustRightInd w:val="0"/>
        <w:ind w:firstLine="709"/>
        <w:jc w:val="both"/>
      </w:pPr>
      <w:r w:rsidRPr="00F413D4">
        <w:t xml:space="preserve">Настоящее Положение определяет условия, размеры и порядок оплаты труда муниципальных служащих Администрации Сельского поселения </w:t>
      </w:r>
      <w:r w:rsidR="006A0FAD" w:rsidRPr="00F413D4">
        <w:t>«</w:t>
      </w:r>
      <w:r w:rsidRPr="00F413D4">
        <w:t>Андегский сельсовет</w:t>
      </w:r>
      <w:r w:rsidR="006A0FAD" w:rsidRPr="00F413D4">
        <w:t>»</w:t>
      </w:r>
      <w:r w:rsidRPr="00F413D4">
        <w:t xml:space="preserve"> Заполярного района Ненецкого автономного округа</w:t>
      </w:r>
      <w:r w:rsidR="006A0FAD" w:rsidRPr="00F413D4">
        <w:t>»</w:t>
      </w:r>
      <w:r w:rsidRPr="00F413D4">
        <w:t xml:space="preserve"> (далее - муниципальные служащие), а также порядок формирования фонда оплаты труда муниципальных служащих.</w:t>
      </w:r>
    </w:p>
    <w:p w:rsidR="00A1782E" w:rsidRPr="00F413D4" w:rsidRDefault="00A1782E" w:rsidP="00754021">
      <w:pPr>
        <w:autoSpaceDE w:val="0"/>
        <w:autoSpaceDN w:val="0"/>
        <w:adjustRightInd w:val="0"/>
        <w:ind w:firstLine="709"/>
        <w:jc w:val="both"/>
        <w:outlineLvl w:val="0"/>
      </w:pPr>
    </w:p>
    <w:p w:rsidR="00A1782E" w:rsidRPr="00F413D4" w:rsidRDefault="00754021" w:rsidP="0075402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413D4">
        <w:rPr>
          <w:b/>
        </w:rPr>
        <w:t xml:space="preserve">1. </w:t>
      </w:r>
      <w:r w:rsidR="00A1782E" w:rsidRPr="00F413D4">
        <w:rPr>
          <w:b/>
        </w:rPr>
        <w:t>Денежное содержание муниципального служащего</w:t>
      </w:r>
    </w:p>
    <w:p w:rsidR="00477D69" w:rsidRPr="00F413D4" w:rsidRDefault="00477D69" w:rsidP="00754021">
      <w:pPr>
        <w:pStyle w:val="a7"/>
        <w:autoSpaceDE w:val="0"/>
        <w:autoSpaceDN w:val="0"/>
        <w:adjustRightInd w:val="0"/>
        <w:ind w:left="0" w:firstLine="709"/>
        <w:outlineLvl w:val="0"/>
        <w:rPr>
          <w:b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К денежному содержанию муниципального служащего устанавливается районный коэффициент 1,8 и процентная надбавка за работу в районах Крайнего Севера и приравненных к ним местностях в соответствии с действующим законодательством.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proofErr w:type="gramStart"/>
      <w:r w:rsidRPr="00F413D4">
        <w:rPr>
          <w:rFonts w:eastAsia="Calibri"/>
          <w:lang w:eastAsia="en-US"/>
        </w:rPr>
        <w:t xml:space="preserve">Должностные оклады муниципальных служащих увеличиваются (индексируются) в размерах и сроки, предусмотренные законом Ненецкого автономного округа для государственных гражданских служащих, на основании решения Совета депутатов Сельского поселения </w:t>
      </w:r>
      <w:r w:rsidR="006A0FAD" w:rsidRPr="00F413D4">
        <w:rPr>
          <w:rFonts w:eastAsia="Calibri"/>
          <w:lang w:eastAsia="en-US"/>
        </w:rPr>
        <w:t>«</w:t>
      </w:r>
      <w:r w:rsidRPr="00F413D4">
        <w:rPr>
          <w:rFonts w:eastAsia="Calibri"/>
          <w:lang w:eastAsia="en-US"/>
        </w:rPr>
        <w:t>Андегский сельсовет</w:t>
      </w:r>
      <w:r w:rsidR="006A0FAD" w:rsidRPr="00F413D4">
        <w:rPr>
          <w:rFonts w:eastAsia="Calibri"/>
          <w:lang w:eastAsia="en-US"/>
        </w:rPr>
        <w:t>»</w:t>
      </w:r>
      <w:r w:rsidRPr="00F413D4">
        <w:rPr>
          <w:rFonts w:eastAsia="Calibri"/>
          <w:lang w:eastAsia="en-US"/>
        </w:rPr>
        <w:t xml:space="preserve"> Заполярного района Ненецкого автономного округа.</w:t>
      </w:r>
      <w:proofErr w:type="gramEnd"/>
    </w:p>
    <w:p w:rsidR="00A1782E" w:rsidRPr="00F413D4" w:rsidRDefault="00A1782E" w:rsidP="0075402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1782E" w:rsidRPr="00F413D4" w:rsidRDefault="00754021" w:rsidP="0075402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t xml:space="preserve">2. </w:t>
      </w:r>
      <w:r w:rsidR="00A1782E" w:rsidRPr="00F413D4">
        <w:rPr>
          <w:rFonts w:eastAsia="Calibri"/>
          <w:b/>
          <w:lang w:eastAsia="en-US"/>
        </w:rPr>
        <w:t>Должностной оклад муниципального служащего</w:t>
      </w:r>
    </w:p>
    <w:p w:rsidR="00477D69" w:rsidRPr="00F413D4" w:rsidRDefault="00477D69" w:rsidP="00754021">
      <w:pPr>
        <w:pStyle w:val="a7"/>
        <w:ind w:left="0" w:firstLine="709"/>
        <w:rPr>
          <w:rFonts w:eastAsia="Calibri"/>
          <w:b/>
          <w:lang w:eastAsia="en-US"/>
        </w:rPr>
      </w:pPr>
    </w:p>
    <w:p w:rsidR="00A1782E" w:rsidRPr="00F413D4" w:rsidRDefault="00EF6353" w:rsidP="00754021">
      <w:pPr>
        <w:ind w:firstLine="709"/>
        <w:jc w:val="both"/>
        <w:rPr>
          <w:rFonts w:eastAsia="Calibri"/>
          <w:lang w:eastAsia="en-US"/>
        </w:rPr>
      </w:pPr>
      <w:hyperlink r:id="rId10" w:history="1">
        <w:r w:rsidR="00A1782E" w:rsidRPr="00F413D4">
          <w:rPr>
            <w:rFonts w:eastAsia="Calibri"/>
            <w:color w:val="000000"/>
            <w:lang w:eastAsia="en-US"/>
          </w:rPr>
          <w:t>Размер</w:t>
        </w:r>
      </w:hyperlink>
      <w:r w:rsidR="00A1782E" w:rsidRPr="00F413D4">
        <w:rPr>
          <w:rFonts w:eastAsia="Calibri"/>
          <w:color w:val="000000"/>
          <w:lang w:eastAsia="en-US"/>
        </w:rPr>
        <w:t xml:space="preserve"> </w:t>
      </w:r>
      <w:r w:rsidR="00A1782E" w:rsidRPr="00F413D4">
        <w:rPr>
          <w:rFonts w:eastAsia="Calibri"/>
          <w:lang w:eastAsia="en-US"/>
        </w:rPr>
        <w:t>должностного оклада муниципального служащего устанавливается в соответствии с замещаемой им должностью согласно приложению к настоящему Положению.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754021" w:rsidP="0075402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t xml:space="preserve">3. </w:t>
      </w:r>
      <w:r w:rsidR="00A1782E" w:rsidRPr="00F413D4">
        <w:rPr>
          <w:rFonts w:eastAsia="Calibri"/>
          <w:b/>
          <w:lang w:eastAsia="en-US"/>
        </w:rPr>
        <w:t>Дополнительные выплаты, предоставляемые муниципальным служащим</w:t>
      </w:r>
    </w:p>
    <w:p w:rsidR="00477D69" w:rsidRPr="00F413D4" w:rsidRDefault="00477D69" w:rsidP="00754021">
      <w:pPr>
        <w:pStyle w:val="a7"/>
        <w:ind w:left="0" w:firstLine="709"/>
        <w:rPr>
          <w:rFonts w:eastAsia="Calibri"/>
          <w:b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К дополнительным выплатам, предоставляемым муниципальным служащим, относятся: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1) ежемесячная надбавка к должностному окладу за выслугу лет на муниципальной службе;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2) ежемесячная надбавка к должностному окладу за особые условия муниципальной службы до </w:t>
      </w:r>
      <w:r w:rsidR="00D52091" w:rsidRPr="00F413D4">
        <w:rPr>
          <w:rFonts w:eastAsia="Calibri"/>
          <w:lang w:eastAsia="en-US"/>
        </w:rPr>
        <w:t>15</w:t>
      </w:r>
      <w:r w:rsidR="00477D69" w:rsidRPr="00F413D4">
        <w:rPr>
          <w:rFonts w:eastAsia="Calibri"/>
          <w:lang w:eastAsia="en-US"/>
        </w:rPr>
        <w:t>0</w:t>
      </w:r>
      <w:r w:rsidRPr="00F413D4">
        <w:rPr>
          <w:rFonts w:eastAsia="Calibri"/>
          <w:lang w:eastAsia="en-US"/>
        </w:rPr>
        <w:t xml:space="preserve"> процентов </w:t>
      </w:r>
      <w:r w:rsidR="00477D69" w:rsidRPr="00F413D4">
        <w:rPr>
          <w:rFonts w:eastAsia="Calibri"/>
          <w:lang w:eastAsia="en-US"/>
        </w:rPr>
        <w:t>должностного оклада</w:t>
      </w:r>
      <w:r w:rsidRPr="00F413D4">
        <w:rPr>
          <w:rFonts w:eastAsia="Calibri"/>
          <w:lang w:eastAsia="en-US"/>
        </w:rPr>
        <w:t>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3) премии за выполнение особо важных и сложных заданий;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4) ежемесячное денежное поощрение;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5) единовременная выплата при предоставлении ежегодного оплачиваемого отпуска один раз в год и материальная помощь.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754021" w:rsidP="0075402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lastRenderedPageBreak/>
        <w:t xml:space="preserve">4. </w:t>
      </w:r>
      <w:r w:rsidR="00A1782E" w:rsidRPr="00F413D4">
        <w:rPr>
          <w:rFonts w:eastAsia="Calibri"/>
          <w:b/>
          <w:lang w:eastAsia="en-US"/>
        </w:rPr>
        <w:t>Ежемесячная надбавка к должностному окладу за выслугу лет на муниципальной службе</w:t>
      </w:r>
    </w:p>
    <w:p w:rsidR="00477D69" w:rsidRPr="00F413D4" w:rsidRDefault="00477D69" w:rsidP="00754021">
      <w:pPr>
        <w:pStyle w:val="a7"/>
        <w:ind w:left="0" w:firstLine="709"/>
        <w:rPr>
          <w:rFonts w:eastAsia="Calibri"/>
          <w:b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1. Выплата ежемесячной надбавки к должностному окладу за выслугу лет на муниципальной службе муниципальным служащим производится дифференцированно, в зависимости от стажа муниципальной службы, дающего право на получение этой надбавки, в следующих размерах от должностного оклада муниципального служащего: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10 процентов - при стаже муниципальной службы от 1 до 5 лет;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15 процентов - при стаже муниципальной службы от 5 до 10 лет;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20 процентов - при стаже муниципальной службы от 10 до 15 лет;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30 процентов - при стаже муниципальной службы свыше 15 лет.</w:t>
      </w:r>
    </w:p>
    <w:p w:rsidR="00477D69" w:rsidRPr="00F413D4" w:rsidRDefault="00477D69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2. Ежемесячная надбавка к должностному окладу за выслугу лет на муниципальной службе начисляется </w:t>
      </w:r>
      <w:proofErr w:type="gramStart"/>
      <w:r w:rsidRPr="00F413D4">
        <w:rPr>
          <w:rFonts w:eastAsia="Calibri"/>
          <w:lang w:eastAsia="en-US"/>
        </w:rPr>
        <w:t>исходя из должностного оклада муниципального служащего без учета доплат и надбавок и выплачивается</w:t>
      </w:r>
      <w:proofErr w:type="gramEnd"/>
      <w:r w:rsidRPr="00F413D4">
        <w:rPr>
          <w:rFonts w:eastAsia="Calibri"/>
          <w:lang w:eastAsia="en-US"/>
        </w:rPr>
        <w:t xml:space="preserve"> ежемесячно одновременно с должностным окладом.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надбавки. В случае</w:t>
      </w:r>
      <w:proofErr w:type="gramStart"/>
      <w:r w:rsidR="00477D69" w:rsidRPr="00F413D4">
        <w:rPr>
          <w:rFonts w:eastAsia="Calibri"/>
          <w:lang w:eastAsia="en-US"/>
        </w:rPr>
        <w:t>,</w:t>
      </w:r>
      <w:proofErr w:type="gramEnd"/>
      <w:r w:rsidRPr="00F413D4">
        <w:rPr>
          <w:rFonts w:eastAsia="Calibri"/>
          <w:lang w:eastAsia="en-US"/>
        </w:rPr>
        <w:t xml:space="preserve"> если право на установление или изменение размера ежемесячной надбавки к должностному окладу за выслугу лет на муниципальной службе наступило в период нахождения при переподготовке и повышении квалификации в учебном заведении с отрывом от службы и в других аналогичных случаях, при которых за муниципальным служащим сохраняется средний заработок, а также в период пребывания муниципального служащего в ежегодном оплачиваемом отпуске, временной нетрудоспособности указанная надбавка устанавливается с момента наступления этого права и производится перерасчет денежного содержания.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Назначение ежемесячной надбавки к должностному окладу за выслугу лет на муниципальной службе производится на основании </w:t>
      </w:r>
      <w:r w:rsidR="00D52091" w:rsidRPr="00F413D4">
        <w:rPr>
          <w:rFonts w:eastAsia="Calibri"/>
          <w:lang w:eastAsia="en-US"/>
        </w:rPr>
        <w:t>Р</w:t>
      </w:r>
      <w:r w:rsidRPr="00F413D4">
        <w:rPr>
          <w:rFonts w:eastAsia="Calibri"/>
          <w:lang w:eastAsia="en-US"/>
        </w:rPr>
        <w:t xml:space="preserve">аспоряжения главы Сельского поселения </w:t>
      </w:r>
      <w:r w:rsidR="006A0FAD" w:rsidRPr="00F413D4">
        <w:rPr>
          <w:rFonts w:eastAsia="Calibri"/>
          <w:lang w:eastAsia="en-US"/>
        </w:rPr>
        <w:t>«</w:t>
      </w:r>
      <w:r w:rsidRPr="00F413D4">
        <w:rPr>
          <w:rFonts w:eastAsia="Calibri"/>
          <w:lang w:eastAsia="en-US"/>
        </w:rPr>
        <w:t>Андегский сельсовет</w:t>
      </w:r>
      <w:r w:rsidR="006A0FAD" w:rsidRPr="00F413D4">
        <w:rPr>
          <w:rFonts w:eastAsia="Calibri"/>
          <w:lang w:eastAsia="en-US"/>
        </w:rPr>
        <w:t>»</w:t>
      </w:r>
      <w:r w:rsidRPr="00F413D4">
        <w:rPr>
          <w:rFonts w:eastAsia="Calibri"/>
          <w:lang w:eastAsia="en-US"/>
        </w:rPr>
        <w:t xml:space="preserve"> Заполярного района Ненецкого автономного округа (далее – </w:t>
      </w:r>
      <w:r w:rsidR="00EC2EE9" w:rsidRPr="00F413D4">
        <w:rPr>
          <w:rFonts w:eastAsia="Calibri"/>
          <w:lang w:eastAsia="en-US"/>
        </w:rPr>
        <w:t>Глава</w:t>
      </w:r>
      <w:r w:rsidRPr="00F413D4">
        <w:rPr>
          <w:rFonts w:eastAsia="Calibri"/>
          <w:lang w:eastAsia="en-US"/>
        </w:rPr>
        <w:t xml:space="preserve"> Сельского поселения).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Перечень периодов муниципальной службы и иной трудовой деятельности, учитываемых при исчислении стажа муниципальной службы, дающей право на ежемесячную надбавку к должностному окладу за выслугу лет на муниципальной службе, применяется для исчисления стажа, дающего право на дополнительный отпуск за выслугу лет.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754021" w:rsidP="0075402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t xml:space="preserve">5. </w:t>
      </w:r>
      <w:r w:rsidR="00A1782E" w:rsidRPr="00F413D4">
        <w:rPr>
          <w:rFonts w:eastAsia="Calibri"/>
          <w:b/>
          <w:lang w:eastAsia="en-US"/>
        </w:rPr>
        <w:t>Ежемесячная надбавка к должностному окладу за особые условия муниципальной службы</w:t>
      </w:r>
    </w:p>
    <w:p w:rsidR="00C26B1D" w:rsidRPr="00F413D4" w:rsidRDefault="00C26B1D" w:rsidP="00754021">
      <w:pPr>
        <w:pStyle w:val="a7"/>
        <w:ind w:left="0" w:firstLine="709"/>
        <w:rPr>
          <w:rFonts w:eastAsia="Calibri"/>
          <w:b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1. Ежемесячная надбавка к должностному окладу за особые условия муниципальной службы может выплачиваться в следующих размерах:</w:t>
      </w:r>
    </w:p>
    <w:p w:rsidR="00A1782E" w:rsidRPr="00F413D4" w:rsidRDefault="00D52091" w:rsidP="00D52091">
      <w:pPr>
        <w:tabs>
          <w:tab w:val="left" w:pos="993"/>
        </w:tabs>
        <w:ind w:left="851"/>
        <w:contextualSpacing/>
        <w:jc w:val="both"/>
      </w:pPr>
      <w:r w:rsidRPr="00F413D4">
        <w:t xml:space="preserve">- </w:t>
      </w:r>
      <w:r w:rsidR="00A1782E" w:rsidRPr="00F413D4">
        <w:t>по ведущей группе должностей муниципальной службы – от 120 до 150 процентов должностного оклада;</w:t>
      </w:r>
    </w:p>
    <w:p w:rsidR="00C26B1D" w:rsidRPr="00F413D4" w:rsidRDefault="00D52091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2</w:t>
      </w:r>
      <w:r w:rsidR="00C26B1D" w:rsidRPr="00F413D4">
        <w:rPr>
          <w:rFonts w:eastAsia="Calibri"/>
          <w:lang w:eastAsia="en-US"/>
        </w:rPr>
        <w:t xml:space="preserve">. Назначение ежемесячной надбавки к должностному окладу за особые условия муниципальной службы производится на основании </w:t>
      </w:r>
      <w:r w:rsidRPr="00F413D4">
        <w:rPr>
          <w:rFonts w:eastAsia="Calibri"/>
          <w:lang w:eastAsia="en-US"/>
        </w:rPr>
        <w:t>Р</w:t>
      </w:r>
      <w:r w:rsidR="00C26B1D" w:rsidRPr="00F413D4">
        <w:rPr>
          <w:rFonts w:eastAsia="Calibri"/>
          <w:lang w:eastAsia="en-US"/>
        </w:rPr>
        <w:t>аспоряжения главы Сельского поселения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754021" w:rsidP="0075402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t xml:space="preserve">6. </w:t>
      </w:r>
      <w:r w:rsidR="00A1782E" w:rsidRPr="00F413D4">
        <w:rPr>
          <w:rFonts w:eastAsia="Calibri"/>
          <w:b/>
          <w:lang w:eastAsia="en-US"/>
        </w:rPr>
        <w:t>Премии за выполнение особо важных и сложных заданий</w:t>
      </w:r>
    </w:p>
    <w:p w:rsidR="00C26B1D" w:rsidRPr="00F413D4" w:rsidRDefault="00C26B1D" w:rsidP="00754021">
      <w:pPr>
        <w:pStyle w:val="a7"/>
        <w:ind w:left="0" w:firstLine="709"/>
        <w:jc w:val="both"/>
        <w:rPr>
          <w:rFonts w:eastAsia="Calibri"/>
          <w:b/>
          <w:lang w:eastAsia="en-US"/>
        </w:rPr>
      </w:pPr>
    </w:p>
    <w:p w:rsidR="00C26B1D" w:rsidRPr="00F413D4" w:rsidRDefault="00C26B1D" w:rsidP="00754021">
      <w:pPr>
        <w:pStyle w:val="a7"/>
        <w:ind w:left="0"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1. </w:t>
      </w:r>
      <w:r w:rsidR="00A1782E" w:rsidRPr="00F413D4">
        <w:rPr>
          <w:rFonts w:eastAsia="Calibri"/>
          <w:lang w:eastAsia="en-US"/>
        </w:rPr>
        <w:t>Премия за выполнение особо важных и сложных заданий устанавливается</w:t>
      </w:r>
      <w:r w:rsidR="00D52091" w:rsidRPr="00F413D4">
        <w:rPr>
          <w:rFonts w:eastAsia="Calibri"/>
          <w:lang w:eastAsia="en-US"/>
        </w:rPr>
        <w:t xml:space="preserve"> Распоряжением </w:t>
      </w:r>
      <w:r w:rsidR="00A1782E" w:rsidRPr="00F413D4">
        <w:rPr>
          <w:rFonts w:eastAsia="Calibri"/>
          <w:lang w:eastAsia="en-US"/>
        </w:rPr>
        <w:t>глав</w:t>
      </w:r>
      <w:r w:rsidR="00D52091" w:rsidRPr="00F413D4">
        <w:rPr>
          <w:rFonts w:eastAsia="Calibri"/>
          <w:lang w:eastAsia="en-US"/>
        </w:rPr>
        <w:t>ы</w:t>
      </w:r>
      <w:r w:rsidR="00A1782E" w:rsidRPr="00F413D4">
        <w:rPr>
          <w:rFonts w:eastAsia="Calibri"/>
          <w:lang w:eastAsia="en-US"/>
        </w:rPr>
        <w:t xml:space="preserve"> Сельского поселения с учетом обеспечения задач и функций Администрации Сельского поселения </w:t>
      </w:r>
      <w:r w:rsidR="006A0FAD" w:rsidRPr="00F413D4">
        <w:rPr>
          <w:rFonts w:eastAsia="Calibri"/>
          <w:lang w:eastAsia="en-US"/>
        </w:rPr>
        <w:t>«</w:t>
      </w:r>
      <w:r w:rsidR="00A1782E" w:rsidRPr="00F413D4">
        <w:rPr>
          <w:rFonts w:eastAsia="Calibri"/>
          <w:lang w:eastAsia="en-US"/>
        </w:rPr>
        <w:t>Андегский сельсовет</w:t>
      </w:r>
      <w:r w:rsidR="006A0FAD" w:rsidRPr="00F413D4">
        <w:rPr>
          <w:rFonts w:eastAsia="Calibri"/>
          <w:lang w:eastAsia="en-US"/>
        </w:rPr>
        <w:t>»</w:t>
      </w:r>
      <w:r w:rsidR="00A1782E" w:rsidRPr="00F413D4">
        <w:rPr>
          <w:rFonts w:eastAsia="Calibri"/>
          <w:lang w:eastAsia="en-US"/>
        </w:rPr>
        <w:t xml:space="preserve"> Заполярного района </w:t>
      </w:r>
      <w:r w:rsidR="00A1782E" w:rsidRPr="00F413D4">
        <w:rPr>
          <w:rFonts w:eastAsia="Calibri"/>
          <w:lang w:eastAsia="en-US"/>
        </w:rPr>
        <w:lastRenderedPageBreak/>
        <w:t>Ненецкого автономного округа, исполнения должностных обязанностей муниципальным служащим.</w:t>
      </w:r>
    </w:p>
    <w:p w:rsidR="00C26B1D" w:rsidRPr="00F413D4" w:rsidRDefault="00C26B1D" w:rsidP="00754021">
      <w:pPr>
        <w:pStyle w:val="a7"/>
        <w:ind w:left="0"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2. Основными показателями оценки труда при премировании муниципальных служащих являются: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1) качество и своевременность выполнения муниципальным служащим особо важных и сложных заданий, поручений главы Сельского поселения;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2) профессиональная компетентность и оперативность принятия особо важных и сложных управленческих решений, образцовое выполнение служебных обязанностей.</w:t>
      </w:r>
    </w:p>
    <w:p w:rsidR="00C26B1D" w:rsidRPr="00F413D4" w:rsidRDefault="00C26B1D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3. Премия может выплачиваться за период нахождения на муниципальной службе в пределах установленного фонда оплаты труда, с учетом экономии средств по фонду оплаты труда ежемесячно, ежеквартально, по результатам работы за полугодие, 9 месяцев и год.</w:t>
      </w:r>
    </w:p>
    <w:p w:rsidR="00C26B1D" w:rsidRPr="00F413D4" w:rsidRDefault="00C26B1D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4. Конкретный размер премии может определяться как в процентах от должностного оклада муниципальному служащему, так и в абсолютном размере.</w:t>
      </w:r>
    </w:p>
    <w:p w:rsidR="00C26B1D" w:rsidRPr="00F413D4" w:rsidRDefault="00C26B1D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5. Выплата премии производится одновременно с выплатой денежного содержания за расчетный период.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D52091" w:rsidP="00D5209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t xml:space="preserve">7. </w:t>
      </w:r>
      <w:r w:rsidR="00A1782E" w:rsidRPr="00F413D4">
        <w:rPr>
          <w:rFonts w:eastAsia="Calibri"/>
          <w:b/>
          <w:lang w:eastAsia="en-US"/>
        </w:rPr>
        <w:t>Ежемесячное денежное поощрение</w:t>
      </w:r>
    </w:p>
    <w:p w:rsidR="00C26B1D" w:rsidRPr="00F413D4" w:rsidRDefault="00C26B1D" w:rsidP="00754021">
      <w:pPr>
        <w:pStyle w:val="a7"/>
        <w:ind w:left="0" w:firstLine="709"/>
        <w:rPr>
          <w:rFonts w:eastAsia="Calibri"/>
          <w:b/>
          <w:lang w:eastAsia="en-US"/>
        </w:rPr>
      </w:pPr>
    </w:p>
    <w:p w:rsidR="00A1782E" w:rsidRPr="00F413D4" w:rsidRDefault="00EF6353" w:rsidP="00754021">
      <w:pPr>
        <w:ind w:firstLine="709"/>
        <w:jc w:val="both"/>
        <w:rPr>
          <w:rFonts w:eastAsia="Calibri"/>
          <w:lang w:eastAsia="en-US"/>
        </w:rPr>
      </w:pPr>
      <w:hyperlink r:id="rId11" w:history="1">
        <w:r w:rsidR="00A1782E" w:rsidRPr="00F413D4">
          <w:rPr>
            <w:rFonts w:eastAsia="Calibri"/>
            <w:color w:val="000000"/>
            <w:lang w:eastAsia="en-US"/>
          </w:rPr>
          <w:t>Размер</w:t>
        </w:r>
      </w:hyperlink>
      <w:r w:rsidR="00A1782E" w:rsidRPr="00F413D4">
        <w:rPr>
          <w:rFonts w:eastAsia="Calibri"/>
          <w:lang w:eastAsia="en-US"/>
        </w:rPr>
        <w:t xml:space="preserve"> ежемесячного денежного поощрения муниципального служащего устанавливается согласно </w:t>
      </w:r>
      <w:r w:rsidR="00F02474" w:rsidRPr="00F413D4">
        <w:rPr>
          <w:rFonts w:eastAsia="Calibri"/>
          <w:lang w:eastAsia="en-US"/>
        </w:rPr>
        <w:t>П</w:t>
      </w:r>
      <w:r w:rsidR="00A1782E" w:rsidRPr="00F413D4">
        <w:rPr>
          <w:rFonts w:eastAsia="Calibri"/>
          <w:lang w:eastAsia="en-US"/>
        </w:rPr>
        <w:t>риложению к настоящему Положению.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D52091" w:rsidP="00D5209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t xml:space="preserve">8. </w:t>
      </w:r>
      <w:r w:rsidR="00A1782E" w:rsidRPr="00F413D4">
        <w:rPr>
          <w:rFonts w:eastAsia="Calibri"/>
          <w:b/>
          <w:lang w:eastAsia="en-US"/>
        </w:rPr>
        <w:t>Единовременная выплата при предоставлении ежегодного оплачиваемого отпуска и материальная помощь</w:t>
      </w:r>
    </w:p>
    <w:p w:rsidR="00F02474" w:rsidRPr="00F413D4" w:rsidRDefault="00F02474" w:rsidP="00754021">
      <w:pPr>
        <w:pStyle w:val="a7"/>
        <w:ind w:left="0" w:firstLine="709"/>
        <w:rPr>
          <w:rFonts w:eastAsia="Calibri"/>
          <w:b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1. Единовременная выплата в размере двух должностных окладов при предоставлении ежегодного оплачиваемого отпуска и материальная помощь в размере одного должностного оклада выплачиваются за счет средств фонда оплаты труда муниципальных служащих.</w:t>
      </w:r>
    </w:p>
    <w:p w:rsidR="00F02474" w:rsidRPr="00F413D4" w:rsidRDefault="00F02474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2. Единовременная выплата при предоставлении ежегодного оплачиваемого отпуска выплачивается один раз в календарном году по заявлению муниципального служащего о предоставлении ему ежегодного отпуска и единовременной выплаты.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Муниципальному служащему в год приема на службу единовременная выплата при предоставлении ежегодного 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Муниципальному служащему </w:t>
      </w:r>
      <w:proofErr w:type="gramStart"/>
      <w:r w:rsidRPr="00F413D4">
        <w:rPr>
          <w:rFonts w:eastAsia="Calibri"/>
          <w:lang w:eastAsia="en-US"/>
        </w:rPr>
        <w:t>в год выхода из отпуска по уходу за ребенком до достижения</w:t>
      </w:r>
      <w:proofErr w:type="gramEnd"/>
      <w:r w:rsidRPr="00F413D4">
        <w:rPr>
          <w:rFonts w:eastAsia="Calibri"/>
          <w:lang w:eastAsia="en-US"/>
        </w:rPr>
        <w:t xml:space="preserve"> им возраста трех лет единовременная выплата при предоставлении ежегодного 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1) предварительная выплата - пропорционально полным календарным месяцам, прошедшим с начала исполнения служебных обязанностей до даты выхода в отпуск;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2) окончательный расчет в декабре текущего года.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Период работы на условиях неполного рабочего времени муниципального служащего, находящегося в отпуске по уходу за ребенком до достижения им возраста трех </w:t>
      </w:r>
      <w:r w:rsidRPr="00F413D4">
        <w:rPr>
          <w:rFonts w:eastAsia="Calibri"/>
          <w:lang w:eastAsia="en-US"/>
        </w:rPr>
        <w:lastRenderedPageBreak/>
        <w:t>лет, учитывается при начислении единовременной выплаты при предоставлении ежегодного оплачиваемого отпуска.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В случае разделения ежегодного оплачиваемого отпуска единовременная выплата производится в полном размере при предоставлении муниципальному служащему одной из частей указанного отпуска.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Муниципальному служащему, не использовавшему в течение года своего права на отпуск, единовременная выплата производится в последнем квартале календарного года на основании личного заявления.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При увольнении муниципального служащего (в случае реализации права на отпуск с последующим увольнением) единовременная выплата при предоставлении ежегодного оплачиваемого отпуска выплачивается пропорционально полным календарным месяцам, прошедшим с начала календарного года до даты увольнения. В случае увольнения муниципального служащего, принятого на службу в текущем году (при реализации права на отпуск с последующим увольнением), единовременная выплата при предоставлении ежегодного оплачиваемого отпуска выплачивается пропорционально полным календарным месяцам, прошедшим </w:t>
      </w:r>
      <w:proofErr w:type="gramStart"/>
      <w:r w:rsidRPr="00F413D4">
        <w:rPr>
          <w:rFonts w:eastAsia="Calibri"/>
          <w:lang w:eastAsia="en-US"/>
        </w:rPr>
        <w:t>с даты приема</w:t>
      </w:r>
      <w:proofErr w:type="gramEnd"/>
      <w:r w:rsidRPr="00F413D4">
        <w:rPr>
          <w:rFonts w:eastAsia="Calibri"/>
          <w:lang w:eastAsia="en-US"/>
        </w:rPr>
        <w:t xml:space="preserve"> на службу до даты увольнения.</w:t>
      </w:r>
    </w:p>
    <w:p w:rsidR="00D52091" w:rsidRPr="00F413D4" w:rsidRDefault="00D52091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3. Материальная помощь выплачивается один раз в календарном году в последнем квартале календарного года либо по заявлению муниципального служащего в течение года.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Муниципальному служащему в год приема на службу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Муниципальному служащему </w:t>
      </w:r>
      <w:proofErr w:type="gramStart"/>
      <w:r w:rsidRPr="00F413D4">
        <w:rPr>
          <w:rFonts w:eastAsia="Calibri"/>
          <w:lang w:eastAsia="en-US"/>
        </w:rPr>
        <w:t>в год выхода из отпуска по уходу за ребенком до достижения</w:t>
      </w:r>
      <w:proofErr w:type="gramEnd"/>
      <w:r w:rsidRPr="00F413D4">
        <w:rPr>
          <w:rFonts w:eastAsia="Calibri"/>
          <w:lang w:eastAsia="en-US"/>
        </w:rPr>
        <w:t xml:space="preserve"> им возраста трех лет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1) предварительная выплата - пропорционально полным календарным месяцам, прошедшим с начала исполнения служебных обязанностей до даты подачи заявления о предоставлении материальной помощи;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2) окончательный расчет в декабре текущего года.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При увольнении муниципального служащего материальная помощь выплачивается пропорционально полным календарным месяцам, прошедшим с начала календарного года до даты увольнения. В случае увольнения муниципального служащего, принятого на службу в текущем году, материальная помощь выплачивается пропорционально полным календарным месяцам, прошедшим </w:t>
      </w:r>
      <w:proofErr w:type="gramStart"/>
      <w:r w:rsidRPr="00F413D4">
        <w:rPr>
          <w:rFonts w:eastAsia="Calibri"/>
          <w:lang w:eastAsia="en-US"/>
        </w:rPr>
        <w:t>с даты приема</w:t>
      </w:r>
      <w:proofErr w:type="gramEnd"/>
      <w:r w:rsidRPr="00F413D4">
        <w:rPr>
          <w:rFonts w:eastAsia="Calibri"/>
          <w:lang w:eastAsia="en-US"/>
        </w:rPr>
        <w:t xml:space="preserve"> на службу до даты увольнения.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Если муниципальному служащему к моменту увольнения материальная помощь в текущем календарном году была выплачена, данная материальная помощь удержанию не подлежит.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Материальная помощь не выплачивается муниципальному служащему, находящемуся в отпуске по уходу за ребенком до достижения им возраста трех лет, за исключением случая, когда он работает на условиях неполного рабочего времени.</w:t>
      </w: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D52091" w:rsidP="00D52091">
      <w:pPr>
        <w:jc w:val="center"/>
        <w:rPr>
          <w:rFonts w:eastAsia="Calibri"/>
          <w:b/>
          <w:lang w:eastAsia="en-US"/>
        </w:rPr>
      </w:pPr>
      <w:r w:rsidRPr="00F413D4">
        <w:rPr>
          <w:rFonts w:eastAsia="Calibri"/>
          <w:b/>
          <w:lang w:eastAsia="en-US"/>
        </w:rPr>
        <w:t xml:space="preserve">9. </w:t>
      </w:r>
      <w:r w:rsidR="00A1782E" w:rsidRPr="00F413D4">
        <w:rPr>
          <w:rFonts w:eastAsia="Calibri"/>
          <w:b/>
          <w:lang w:eastAsia="en-US"/>
        </w:rPr>
        <w:t>Порядок формирования фонда оплаты труда муниципальных служащих</w:t>
      </w:r>
    </w:p>
    <w:p w:rsidR="00F02474" w:rsidRPr="00F413D4" w:rsidRDefault="00F02474" w:rsidP="00754021">
      <w:pPr>
        <w:pStyle w:val="a7"/>
        <w:ind w:left="0" w:firstLine="709"/>
        <w:rPr>
          <w:rFonts w:eastAsia="Calibri"/>
          <w:b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1. При формировании фонда оплаты труда муниципальных служащих в местном бюджете предусматриваются следующие средства для выплаты (в расчете на год на одного муниципального служащего):</w:t>
      </w:r>
    </w:p>
    <w:p w:rsidR="00A1782E" w:rsidRPr="00F413D4" w:rsidRDefault="00A1782E" w:rsidP="00754021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</w:pPr>
      <w:r w:rsidRPr="00F413D4">
        <w:t>двенадцать должностных окладов;</w:t>
      </w:r>
    </w:p>
    <w:p w:rsidR="00A1782E" w:rsidRPr="00F413D4" w:rsidRDefault="00A1782E" w:rsidP="00754021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</w:pPr>
      <w:r w:rsidRPr="00F413D4">
        <w:t>ежемесячная надбавка к должностному окладу за выслугу лет на муниципальной службе  в размере трех должностных окладов;</w:t>
      </w:r>
    </w:p>
    <w:p w:rsidR="00A1782E" w:rsidRPr="00F413D4" w:rsidRDefault="00A1782E" w:rsidP="00754021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</w:pPr>
      <w:r w:rsidRPr="00F413D4">
        <w:lastRenderedPageBreak/>
        <w:t>ежемесячная надбавка к должностному окладу за особые условия муниципальной  службы в размере восемнадцати должностных окладов;</w:t>
      </w:r>
    </w:p>
    <w:p w:rsidR="00A1782E" w:rsidRPr="00F413D4" w:rsidRDefault="00A1782E" w:rsidP="00754021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</w:pPr>
      <w:r w:rsidRPr="00F413D4">
        <w:t>премия за выполнение особо важных и сложных заданий в размере двух окладов денежного содержания;</w:t>
      </w:r>
    </w:p>
    <w:p w:rsidR="00A1782E" w:rsidRPr="00F413D4" w:rsidRDefault="00A1782E" w:rsidP="00754021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</w:pPr>
      <w:r w:rsidRPr="00F413D4">
        <w:t>ежемесячное денежное поощрение в размере двенадцати должностных окладов;</w:t>
      </w:r>
    </w:p>
    <w:p w:rsidR="00A1782E" w:rsidRPr="00F413D4" w:rsidRDefault="00A1782E" w:rsidP="00754021">
      <w:pPr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</w:pPr>
      <w:r w:rsidRPr="00F413D4">
        <w:t>единовременная выплата при предоставлении ежегодного оплачиваемого отпуска и материальная помощь в размере трех должностных окладов.</w:t>
      </w:r>
    </w:p>
    <w:p w:rsidR="00754021" w:rsidRPr="00F413D4" w:rsidRDefault="00754021" w:rsidP="00754021">
      <w:pPr>
        <w:tabs>
          <w:tab w:val="left" w:pos="993"/>
        </w:tabs>
        <w:ind w:firstLine="709"/>
        <w:contextualSpacing/>
        <w:jc w:val="both"/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2. </w:t>
      </w:r>
      <w:r w:rsidR="00EC2EE9" w:rsidRPr="00F413D4">
        <w:rPr>
          <w:rFonts w:eastAsia="Calibri"/>
          <w:lang w:eastAsia="en-US"/>
        </w:rPr>
        <w:t>Глава</w:t>
      </w:r>
      <w:r w:rsidRPr="00F413D4">
        <w:rPr>
          <w:rFonts w:eastAsia="Calibri"/>
          <w:lang w:eastAsia="en-US"/>
        </w:rPr>
        <w:t xml:space="preserve"> Сельского поселения вправе перераспределять средства фонда оплаты труда муниципальных служащих между выплатами, предусмотренными настоящим пунктом, в пределах установленного фонда оплаты труда на соответствующий финансовый год.</w:t>
      </w:r>
    </w:p>
    <w:p w:rsidR="00D52091" w:rsidRPr="00F413D4" w:rsidRDefault="00D52091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D52091" w:rsidRPr="00F413D4" w:rsidRDefault="00D52091" w:rsidP="00754021">
      <w:pPr>
        <w:ind w:firstLine="709"/>
        <w:jc w:val="both"/>
        <w:rPr>
          <w:rFonts w:eastAsia="Calibri"/>
          <w:lang w:eastAsia="en-US"/>
        </w:rPr>
      </w:pPr>
    </w:p>
    <w:p w:rsidR="00A1782E" w:rsidRPr="00F413D4" w:rsidRDefault="00A1782E" w:rsidP="00754021">
      <w:pPr>
        <w:ind w:firstLine="709"/>
        <w:jc w:val="both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4. Финансирование расходов на выплату денежного содержания муниципальных служащих осуществляется за счет средств местного бюджета.</w:t>
      </w:r>
    </w:p>
    <w:p w:rsidR="00A1782E" w:rsidRPr="00F413D4" w:rsidRDefault="00A1782E" w:rsidP="00A1782E">
      <w:pPr>
        <w:ind w:firstLine="567"/>
        <w:jc w:val="both"/>
        <w:rPr>
          <w:rFonts w:eastAsia="Calibri"/>
          <w:lang w:eastAsia="en-US"/>
        </w:rPr>
      </w:pPr>
    </w:p>
    <w:p w:rsidR="00A1782E" w:rsidRPr="00F413D4" w:rsidRDefault="00A1782E" w:rsidP="00A1782E">
      <w:pPr>
        <w:ind w:firstLine="567"/>
        <w:jc w:val="both"/>
        <w:rPr>
          <w:rFonts w:eastAsia="Calibri"/>
          <w:lang w:eastAsia="en-US"/>
        </w:rPr>
      </w:pPr>
    </w:p>
    <w:p w:rsidR="00A1782E" w:rsidRPr="00A1782E" w:rsidRDefault="00A1782E" w:rsidP="00A1782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1782E" w:rsidRPr="00A1782E" w:rsidRDefault="00A1782E" w:rsidP="00A1782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782E" w:rsidRPr="00A1782E" w:rsidRDefault="00A1782E" w:rsidP="00A1782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1782E" w:rsidRPr="00A1782E" w:rsidRDefault="00A1782E" w:rsidP="00A1782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  <w:sectPr w:rsidR="00A1782E" w:rsidRPr="00A1782E" w:rsidSect="00755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82E" w:rsidRPr="00754021" w:rsidRDefault="00A1782E" w:rsidP="00A1782E">
      <w:pPr>
        <w:autoSpaceDE w:val="0"/>
        <w:autoSpaceDN w:val="0"/>
        <w:adjustRightInd w:val="0"/>
        <w:jc w:val="right"/>
        <w:outlineLvl w:val="0"/>
        <w:rPr>
          <w:caps/>
          <w:sz w:val="20"/>
          <w:szCs w:val="20"/>
        </w:rPr>
      </w:pPr>
      <w:r w:rsidRPr="00754021">
        <w:rPr>
          <w:caps/>
          <w:sz w:val="20"/>
          <w:szCs w:val="20"/>
        </w:rPr>
        <w:lastRenderedPageBreak/>
        <w:t>Приложение</w:t>
      </w:r>
    </w:p>
    <w:p w:rsidR="00A1782E" w:rsidRPr="00754021" w:rsidRDefault="00A1782E" w:rsidP="00A1782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54021">
        <w:rPr>
          <w:sz w:val="20"/>
          <w:szCs w:val="20"/>
        </w:rPr>
        <w:t>к Положению об оплате  труда</w:t>
      </w:r>
      <w:r w:rsidR="00754021">
        <w:rPr>
          <w:sz w:val="20"/>
          <w:szCs w:val="20"/>
        </w:rPr>
        <w:t xml:space="preserve"> </w:t>
      </w:r>
      <w:r w:rsidRPr="00754021">
        <w:rPr>
          <w:sz w:val="20"/>
          <w:szCs w:val="20"/>
        </w:rPr>
        <w:t xml:space="preserve">муниципальных служащих </w:t>
      </w:r>
    </w:p>
    <w:p w:rsidR="00A1782E" w:rsidRPr="00754021" w:rsidRDefault="00A1782E" w:rsidP="00A1782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54021">
        <w:rPr>
          <w:sz w:val="20"/>
          <w:szCs w:val="20"/>
        </w:rPr>
        <w:t xml:space="preserve">Администрации Сельского поселения </w:t>
      </w:r>
      <w:r w:rsidR="006A0FAD" w:rsidRPr="00754021">
        <w:rPr>
          <w:sz w:val="20"/>
          <w:szCs w:val="20"/>
        </w:rPr>
        <w:t>«</w:t>
      </w:r>
      <w:r w:rsidRPr="00754021">
        <w:rPr>
          <w:sz w:val="20"/>
          <w:szCs w:val="20"/>
        </w:rPr>
        <w:t>Андегский сельсовет</w:t>
      </w:r>
      <w:r w:rsidR="006A0FAD" w:rsidRPr="00754021">
        <w:rPr>
          <w:sz w:val="20"/>
          <w:szCs w:val="20"/>
        </w:rPr>
        <w:t>»</w:t>
      </w:r>
    </w:p>
    <w:p w:rsidR="00A1782E" w:rsidRPr="00754021" w:rsidRDefault="00A1782E" w:rsidP="00A1782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54021">
        <w:rPr>
          <w:sz w:val="20"/>
          <w:szCs w:val="20"/>
        </w:rPr>
        <w:t>Заполярного района</w:t>
      </w:r>
      <w:r w:rsidR="00754021">
        <w:rPr>
          <w:sz w:val="20"/>
          <w:szCs w:val="20"/>
        </w:rPr>
        <w:t xml:space="preserve"> </w:t>
      </w:r>
      <w:r w:rsidRPr="00754021">
        <w:rPr>
          <w:sz w:val="20"/>
          <w:szCs w:val="20"/>
        </w:rPr>
        <w:t>Ненецкого автономного округа</w:t>
      </w:r>
    </w:p>
    <w:p w:rsidR="00A1782E" w:rsidRPr="00A1782E" w:rsidRDefault="00A1782E" w:rsidP="00A1782E">
      <w:pPr>
        <w:jc w:val="center"/>
        <w:rPr>
          <w:rFonts w:eastAsia="Calibri"/>
          <w:sz w:val="26"/>
          <w:szCs w:val="26"/>
          <w:lang w:eastAsia="en-US"/>
        </w:rPr>
      </w:pPr>
    </w:p>
    <w:p w:rsidR="00754021" w:rsidRDefault="00754021" w:rsidP="00754021">
      <w:pPr>
        <w:jc w:val="center"/>
        <w:rPr>
          <w:rFonts w:eastAsia="Calibri"/>
          <w:sz w:val="26"/>
          <w:szCs w:val="26"/>
          <w:lang w:eastAsia="en-US"/>
        </w:rPr>
      </w:pPr>
    </w:p>
    <w:p w:rsidR="00A1782E" w:rsidRPr="00F413D4" w:rsidRDefault="00A1782E" w:rsidP="00754021">
      <w:pPr>
        <w:jc w:val="center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Размеры</w:t>
      </w:r>
    </w:p>
    <w:p w:rsidR="00A1782E" w:rsidRPr="00F413D4" w:rsidRDefault="00A1782E" w:rsidP="00754021">
      <w:pPr>
        <w:jc w:val="center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должностных окладов и ежемесячного денежного поощрения</w:t>
      </w:r>
    </w:p>
    <w:p w:rsidR="00A1782E" w:rsidRPr="00F413D4" w:rsidRDefault="00A1782E" w:rsidP="00754021">
      <w:pPr>
        <w:jc w:val="center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муниципальных служащих Администрации</w:t>
      </w:r>
    </w:p>
    <w:p w:rsidR="00A1782E" w:rsidRPr="00F413D4" w:rsidRDefault="00A1782E" w:rsidP="00754021">
      <w:pPr>
        <w:jc w:val="center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 xml:space="preserve">Сельского поселения </w:t>
      </w:r>
      <w:r w:rsidR="006A0FAD" w:rsidRPr="00F413D4">
        <w:rPr>
          <w:rFonts w:eastAsia="Calibri"/>
          <w:lang w:eastAsia="en-US"/>
        </w:rPr>
        <w:t>«</w:t>
      </w:r>
      <w:r w:rsidRPr="00F413D4">
        <w:rPr>
          <w:rFonts w:eastAsia="Calibri"/>
          <w:lang w:eastAsia="en-US"/>
        </w:rPr>
        <w:t>Андегский сельсовет</w:t>
      </w:r>
      <w:r w:rsidR="006A0FAD" w:rsidRPr="00F413D4">
        <w:rPr>
          <w:rFonts w:eastAsia="Calibri"/>
          <w:lang w:eastAsia="en-US"/>
        </w:rPr>
        <w:t>»</w:t>
      </w:r>
    </w:p>
    <w:p w:rsidR="00A1782E" w:rsidRPr="00F413D4" w:rsidRDefault="00A1782E" w:rsidP="00754021">
      <w:pPr>
        <w:jc w:val="center"/>
        <w:rPr>
          <w:rFonts w:eastAsia="Calibri"/>
          <w:lang w:eastAsia="en-US"/>
        </w:rPr>
      </w:pPr>
      <w:r w:rsidRPr="00F413D4">
        <w:rPr>
          <w:rFonts w:eastAsia="Calibri"/>
          <w:lang w:eastAsia="en-US"/>
        </w:rPr>
        <w:t>Заполярного района Ненецкого автономного округа</w:t>
      </w:r>
    </w:p>
    <w:p w:rsidR="00A1782E" w:rsidRPr="00F413D4" w:rsidRDefault="00A1782E" w:rsidP="00A1782E">
      <w:pPr>
        <w:rPr>
          <w:rFonts w:eastAsia="Calibri"/>
          <w:lang w:eastAsia="en-US"/>
        </w:rPr>
      </w:pPr>
    </w:p>
    <w:tbl>
      <w:tblPr>
        <w:tblW w:w="943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2551"/>
        <w:gridCol w:w="2730"/>
      </w:tblGrid>
      <w:tr w:rsidR="00A1782E" w:rsidRPr="00F413D4" w:rsidTr="00754021">
        <w:trPr>
          <w:trHeight w:val="720"/>
          <w:jc w:val="center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2E" w:rsidRPr="00F413D4" w:rsidRDefault="00A1782E" w:rsidP="00EF5F78">
            <w:pPr>
              <w:jc w:val="center"/>
              <w:rPr>
                <w:rFonts w:eastAsia="Calibri"/>
                <w:lang w:eastAsia="en-US"/>
              </w:rPr>
            </w:pPr>
          </w:p>
          <w:p w:rsidR="00A1782E" w:rsidRPr="00F413D4" w:rsidRDefault="00A1782E" w:rsidP="00EF5F78">
            <w:pPr>
              <w:jc w:val="center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>Наименование должности</w:t>
            </w:r>
          </w:p>
          <w:p w:rsidR="00A1782E" w:rsidRPr="00F413D4" w:rsidRDefault="00A1782E" w:rsidP="00EF5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2E" w:rsidRPr="00F413D4" w:rsidRDefault="00A1782E" w:rsidP="00EF5F78">
            <w:pPr>
              <w:jc w:val="center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>Должностной оклад</w:t>
            </w:r>
            <w:r w:rsidRPr="00F413D4">
              <w:rPr>
                <w:rFonts w:eastAsia="Calibri"/>
                <w:lang w:eastAsia="en-US"/>
              </w:rPr>
              <w:br/>
              <w:t>(рублей в месяц)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021" w:rsidRPr="00F413D4" w:rsidRDefault="00A1782E" w:rsidP="00754021">
            <w:pPr>
              <w:jc w:val="center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 xml:space="preserve">Ежемесячное денежное  </w:t>
            </w:r>
            <w:r w:rsidRPr="00F413D4">
              <w:rPr>
                <w:rFonts w:eastAsia="Calibri"/>
                <w:lang w:eastAsia="en-US"/>
              </w:rPr>
              <w:br/>
              <w:t>поощрение</w:t>
            </w:r>
            <w:r w:rsidR="00754021" w:rsidRPr="00F413D4">
              <w:rPr>
                <w:rFonts w:eastAsia="Calibri"/>
                <w:lang w:eastAsia="en-US"/>
              </w:rPr>
              <w:t xml:space="preserve"> </w:t>
            </w:r>
          </w:p>
          <w:p w:rsidR="00A1782E" w:rsidRPr="00F413D4" w:rsidRDefault="00A1782E" w:rsidP="00754021">
            <w:pPr>
              <w:jc w:val="center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>(должностных</w:t>
            </w:r>
            <w:r w:rsidR="00754021" w:rsidRPr="00F413D4">
              <w:rPr>
                <w:rFonts w:eastAsia="Calibri"/>
                <w:lang w:eastAsia="en-US"/>
              </w:rPr>
              <w:t xml:space="preserve"> </w:t>
            </w:r>
            <w:r w:rsidRPr="00F413D4">
              <w:rPr>
                <w:rFonts w:eastAsia="Calibri"/>
                <w:lang w:eastAsia="en-US"/>
              </w:rPr>
              <w:t>окладов)</w:t>
            </w:r>
          </w:p>
        </w:tc>
      </w:tr>
      <w:tr w:rsidR="00A1782E" w:rsidRPr="00F413D4" w:rsidTr="00EF5F78">
        <w:trPr>
          <w:trHeight w:val="660"/>
          <w:jc w:val="center"/>
        </w:trPr>
        <w:tc>
          <w:tcPr>
            <w:tcW w:w="9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82E" w:rsidRPr="00F413D4" w:rsidRDefault="00A1782E" w:rsidP="00754021">
            <w:pPr>
              <w:jc w:val="center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>Ведущая группа должностей</w:t>
            </w:r>
          </w:p>
        </w:tc>
      </w:tr>
      <w:tr w:rsidR="00A1782E" w:rsidRPr="00F413D4" w:rsidTr="00754021">
        <w:trPr>
          <w:trHeight w:val="345"/>
          <w:jc w:val="center"/>
        </w:trPr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E" w:rsidRPr="00F413D4" w:rsidRDefault="00A1782E" w:rsidP="00EF5F78">
            <w:pPr>
              <w:jc w:val="both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2E" w:rsidRPr="00F413D4" w:rsidRDefault="00754021" w:rsidP="00EF5F78">
            <w:pPr>
              <w:jc w:val="center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>7 206,56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82E" w:rsidRPr="00F413D4" w:rsidRDefault="00A1782E" w:rsidP="00EF5F78">
            <w:pPr>
              <w:jc w:val="center"/>
              <w:rPr>
                <w:rFonts w:eastAsia="Calibri"/>
                <w:lang w:eastAsia="en-US"/>
              </w:rPr>
            </w:pPr>
            <w:r w:rsidRPr="00F413D4">
              <w:rPr>
                <w:rFonts w:eastAsia="Calibri"/>
                <w:lang w:eastAsia="en-US"/>
              </w:rPr>
              <w:t>1</w:t>
            </w:r>
          </w:p>
        </w:tc>
      </w:tr>
    </w:tbl>
    <w:p w:rsidR="00A1782E" w:rsidRPr="00A1782E" w:rsidRDefault="00A1782E" w:rsidP="00754021">
      <w:pPr>
        <w:rPr>
          <w:rFonts w:eastAsia="Calibri"/>
          <w:sz w:val="26"/>
          <w:szCs w:val="26"/>
          <w:lang w:eastAsia="en-US"/>
        </w:rPr>
      </w:pPr>
    </w:p>
    <w:sectPr w:rsidR="00A1782E" w:rsidRPr="00A1782E" w:rsidSect="000358DA">
      <w:footerReference w:type="even" r:id="rId12"/>
      <w:footerReference w:type="default" r:id="rId13"/>
      <w:headerReference w:type="first" r:id="rId14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53" w:rsidRDefault="00EF6353">
      <w:r>
        <w:separator/>
      </w:r>
    </w:p>
  </w:endnote>
  <w:endnote w:type="continuationSeparator" w:id="0">
    <w:p w:rsidR="00EF6353" w:rsidRDefault="00EF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E21E75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E21E75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448A">
      <w:rPr>
        <w:rStyle w:val="a4"/>
        <w:noProof/>
      </w:rPr>
      <w:t>1</w: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53" w:rsidRDefault="00EF6353">
      <w:r>
        <w:separator/>
      </w:r>
    </w:p>
  </w:footnote>
  <w:footnote w:type="continuationSeparator" w:id="0">
    <w:p w:rsidR="00EF6353" w:rsidRDefault="00EF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8431C"/>
    <w:multiLevelType w:val="multilevel"/>
    <w:tmpl w:val="2C340D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63602D"/>
    <w:multiLevelType w:val="hybridMultilevel"/>
    <w:tmpl w:val="519A12EE"/>
    <w:lvl w:ilvl="0" w:tplc="09B2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52582"/>
    <w:multiLevelType w:val="hybridMultilevel"/>
    <w:tmpl w:val="B70A89A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C047629"/>
    <w:multiLevelType w:val="hybridMultilevel"/>
    <w:tmpl w:val="E2825132"/>
    <w:lvl w:ilvl="0" w:tplc="1D8AA9E6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D9E69B8"/>
    <w:multiLevelType w:val="hybridMultilevel"/>
    <w:tmpl w:val="F182A6E4"/>
    <w:lvl w:ilvl="0" w:tplc="1CD80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C5E0E"/>
    <w:multiLevelType w:val="hybridMultilevel"/>
    <w:tmpl w:val="D4B01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16197"/>
    <w:multiLevelType w:val="hybridMultilevel"/>
    <w:tmpl w:val="D6CCC81E"/>
    <w:lvl w:ilvl="0" w:tplc="6650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446A33"/>
    <w:multiLevelType w:val="hybridMultilevel"/>
    <w:tmpl w:val="A6B03CB4"/>
    <w:lvl w:ilvl="0" w:tplc="889073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1EEE2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64752"/>
    <w:multiLevelType w:val="multilevel"/>
    <w:tmpl w:val="88C0A75C"/>
    <w:lvl w:ilvl="0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181CFE"/>
    <w:multiLevelType w:val="hybridMultilevel"/>
    <w:tmpl w:val="A80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096000"/>
    <w:multiLevelType w:val="hybridMultilevel"/>
    <w:tmpl w:val="EB12D8D2"/>
    <w:lvl w:ilvl="0" w:tplc="7F8C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221533"/>
    <w:multiLevelType w:val="multilevel"/>
    <w:tmpl w:val="8160C9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51126A10"/>
    <w:multiLevelType w:val="hybridMultilevel"/>
    <w:tmpl w:val="2C340DC6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8B199A"/>
    <w:multiLevelType w:val="hybridMultilevel"/>
    <w:tmpl w:val="1EF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C31668"/>
    <w:multiLevelType w:val="multilevel"/>
    <w:tmpl w:val="EB1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2E1FB0"/>
    <w:multiLevelType w:val="hybridMultilevel"/>
    <w:tmpl w:val="2C90EE76"/>
    <w:lvl w:ilvl="0" w:tplc="944C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C273A82"/>
    <w:multiLevelType w:val="hybridMultilevel"/>
    <w:tmpl w:val="12C42850"/>
    <w:lvl w:ilvl="0" w:tplc="F192EFD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FD4401D"/>
    <w:multiLevelType w:val="hybridMultilevel"/>
    <w:tmpl w:val="5726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46"/>
  </w:num>
  <w:num w:numId="4">
    <w:abstractNumId w:val="36"/>
  </w:num>
  <w:num w:numId="5">
    <w:abstractNumId w:val="3"/>
  </w:num>
  <w:num w:numId="6">
    <w:abstractNumId w:val="28"/>
  </w:num>
  <w:num w:numId="7">
    <w:abstractNumId w:val="4"/>
  </w:num>
  <w:num w:numId="8">
    <w:abstractNumId w:val="25"/>
  </w:num>
  <w:num w:numId="9">
    <w:abstractNumId w:val="45"/>
  </w:num>
  <w:num w:numId="10">
    <w:abstractNumId w:val="20"/>
  </w:num>
  <w:num w:numId="11">
    <w:abstractNumId w:val="18"/>
  </w:num>
  <w:num w:numId="12">
    <w:abstractNumId w:val="23"/>
  </w:num>
  <w:num w:numId="13">
    <w:abstractNumId w:val="37"/>
  </w:num>
  <w:num w:numId="14">
    <w:abstractNumId w:val="19"/>
  </w:num>
  <w:num w:numId="15">
    <w:abstractNumId w:val="22"/>
  </w:num>
  <w:num w:numId="16">
    <w:abstractNumId w:val="26"/>
  </w:num>
  <w:num w:numId="17">
    <w:abstractNumId w:val="1"/>
  </w:num>
  <w:num w:numId="18">
    <w:abstractNumId w:val="33"/>
  </w:num>
  <w:num w:numId="19">
    <w:abstractNumId w:val="30"/>
  </w:num>
  <w:num w:numId="20">
    <w:abstractNumId w:val="21"/>
  </w:num>
  <w:num w:numId="21">
    <w:abstractNumId w:val="43"/>
  </w:num>
  <w:num w:numId="22">
    <w:abstractNumId w:val="16"/>
  </w:num>
  <w:num w:numId="23">
    <w:abstractNumId w:val="32"/>
  </w:num>
  <w:num w:numId="24">
    <w:abstractNumId w:val="11"/>
  </w:num>
  <w:num w:numId="25">
    <w:abstractNumId w:val="24"/>
  </w:num>
  <w:num w:numId="26">
    <w:abstractNumId w:val="0"/>
  </w:num>
  <w:num w:numId="27">
    <w:abstractNumId w:val="27"/>
  </w:num>
  <w:num w:numId="28">
    <w:abstractNumId w:val="41"/>
  </w:num>
  <w:num w:numId="29">
    <w:abstractNumId w:val="40"/>
  </w:num>
  <w:num w:numId="30">
    <w:abstractNumId w:val="5"/>
    <w:lvlOverride w:ilvl="0">
      <w:startOverride w:val="1"/>
    </w:lvlOverride>
  </w:num>
  <w:num w:numId="31">
    <w:abstractNumId w:val="9"/>
  </w:num>
  <w:num w:numId="32">
    <w:abstractNumId w:val="17"/>
  </w:num>
  <w:num w:numId="33">
    <w:abstractNumId w:val="31"/>
  </w:num>
  <w:num w:numId="34">
    <w:abstractNumId w:val="14"/>
  </w:num>
  <w:num w:numId="35">
    <w:abstractNumId w:val="44"/>
  </w:num>
  <w:num w:numId="36">
    <w:abstractNumId w:val="2"/>
  </w:num>
  <w:num w:numId="37">
    <w:abstractNumId w:val="49"/>
  </w:num>
  <w:num w:numId="38">
    <w:abstractNumId w:val="15"/>
  </w:num>
  <w:num w:numId="39">
    <w:abstractNumId w:val="42"/>
  </w:num>
  <w:num w:numId="40">
    <w:abstractNumId w:val="7"/>
  </w:num>
  <w:num w:numId="41">
    <w:abstractNumId w:val="6"/>
  </w:num>
  <w:num w:numId="42">
    <w:abstractNumId w:val="47"/>
  </w:num>
  <w:num w:numId="43">
    <w:abstractNumId w:val="13"/>
  </w:num>
  <w:num w:numId="44">
    <w:abstractNumId w:val="10"/>
  </w:num>
  <w:num w:numId="45">
    <w:abstractNumId w:val="35"/>
  </w:num>
  <w:num w:numId="46">
    <w:abstractNumId w:val="8"/>
  </w:num>
  <w:num w:numId="47">
    <w:abstractNumId w:val="12"/>
  </w:num>
  <w:num w:numId="48">
    <w:abstractNumId w:val="29"/>
  </w:num>
  <w:num w:numId="49">
    <w:abstractNumId w:val="4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1FAF"/>
    <w:rsid w:val="000120AD"/>
    <w:rsid w:val="00013377"/>
    <w:rsid w:val="00013F10"/>
    <w:rsid w:val="0001798C"/>
    <w:rsid w:val="00020411"/>
    <w:rsid w:val="000233AD"/>
    <w:rsid w:val="00023A84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7933"/>
    <w:rsid w:val="00060633"/>
    <w:rsid w:val="00061256"/>
    <w:rsid w:val="00065699"/>
    <w:rsid w:val="00070E54"/>
    <w:rsid w:val="000754C4"/>
    <w:rsid w:val="000779F1"/>
    <w:rsid w:val="0008106E"/>
    <w:rsid w:val="0008679A"/>
    <w:rsid w:val="00087268"/>
    <w:rsid w:val="0009121A"/>
    <w:rsid w:val="000938F8"/>
    <w:rsid w:val="00093B87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6B6A"/>
    <w:rsid w:val="001B7D56"/>
    <w:rsid w:val="001C7451"/>
    <w:rsid w:val="001D10F4"/>
    <w:rsid w:val="001D481F"/>
    <w:rsid w:val="001D59FA"/>
    <w:rsid w:val="001D7D81"/>
    <w:rsid w:val="001E16C8"/>
    <w:rsid w:val="001E3334"/>
    <w:rsid w:val="001E6952"/>
    <w:rsid w:val="001F010D"/>
    <w:rsid w:val="001F4A78"/>
    <w:rsid w:val="001F4F94"/>
    <w:rsid w:val="0020727A"/>
    <w:rsid w:val="00211022"/>
    <w:rsid w:val="00211865"/>
    <w:rsid w:val="002132A7"/>
    <w:rsid w:val="002135E7"/>
    <w:rsid w:val="002217EC"/>
    <w:rsid w:val="00221ED7"/>
    <w:rsid w:val="002220D0"/>
    <w:rsid w:val="0022448A"/>
    <w:rsid w:val="002307BA"/>
    <w:rsid w:val="0023117E"/>
    <w:rsid w:val="0023301C"/>
    <w:rsid w:val="00235333"/>
    <w:rsid w:val="00243679"/>
    <w:rsid w:val="002518C2"/>
    <w:rsid w:val="00252F37"/>
    <w:rsid w:val="0025331C"/>
    <w:rsid w:val="002543D2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C40A9"/>
    <w:rsid w:val="002D111A"/>
    <w:rsid w:val="002D4549"/>
    <w:rsid w:val="002D4947"/>
    <w:rsid w:val="002E0B17"/>
    <w:rsid w:val="002E1732"/>
    <w:rsid w:val="002E7F68"/>
    <w:rsid w:val="002F09C7"/>
    <w:rsid w:val="002F2B8A"/>
    <w:rsid w:val="002F52E0"/>
    <w:rsid w:val="002F70C5"/>
    <w:rsid w:val="00301CCE"/>
    <w:rsid w:val="00303C93"/>
    <w:rsid w:val="0030444C"/>
    <w:rsid w:val="003061B5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587D"/>
    <w:rsid w:val="00336764"/>
    <w:rsid w:val="00336841"/>
    <w:rsid w:val="003368B7"/>
    <w:rsid w:val="00340F9D"/>
    <w:rsid w:val="00355EC2"/>
    <w:rsid w:val="00357105"/>
    <w:rsid w:val="00363A41"/>
    <w:rsid w:val="003647DA"/>
    <w:rsid w:val="00371F4F"/>
    <w:rsid w:val="00372FDC"/>
    <w:rsid w:val="00373E83"/>
    <w:rsid w:val="00374737"/>
    <w:rsid w:val="00375040"/>
    <w:rsid w:val="003807D9"/>
    <w:rsid w:val="0038205B"/>
    <w:rsid w:val="003822D8"/>
    <w:rsid w:val="003911A2"/>
    <w:rsid w:val="00393615"/>
    <w:rsid w:val="0039381B"/>
    <w:rsid w:val="003945EE"/>
    <w:rsid w:val="003A2A51"/>
    <w:rsid w:val="003A4609"/>
    <w:rsid w:val="003A74C6"/>
    <w:rsid w:val="003B024E"/>
    <w:rsid w:val="003B2026"/>
    <w:rsid w:val="003B40B2"/>
    <w:rsid w:val="003B4398"/>
    <w:rsid w:val="003C0F11"/>
    <w:rsid w:val="003C3D24"/>
    <w:rsid w:val="003C44DE"/>
    <w:rsid w:val="003C5D4D"/>
    <w:rsid w:val="003C6C36"/>
    <w:rsid w:val="003C7455"/>
    <w:rsid w:val="003D128B"/>
    <w:rsid w:val="003D5850"/>
    <w:rsid w:val="003D5DE8"/>
    <w:rsid w:val="003F1F22"/>
    <w:rsid w:val="003F2872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4146"/>
    <w:rsid w:val="0042675D"/>
    <w:rsid w:val="004268B7"/>
    <w:rsid w:val="00427625"/>
    <w:rsid w:val="004323F4"/>
    <w:rsid w:val="0043430A"/>
    <w:rsid w:val="004374D8"/>
    <w:rsid w:val="00442CC7"/>
    <w:rsid w:val="00445907"/>
    <w:rsid w:val="00452213"/>
    <w:rsid w:val="00452C38"/>
    <w:rsid w:val="00453B3E"/>
    <w:rsid w:val="00464535"/>
    <w:rsid w:val="00465482"/>
    <w:rsid w:val="004664D3"/>
    <w:rsid w:val="00467E73"/>
    <w:rsid w:val="004702EA"/>
    <w:rsid w:val="004716B0"/>
    <w:rsid w:val="00472DF3"/>
    <w:rsid w:val="00473F16"/>
    <w:rsid w:val="0047696C"/>
    <w:rsid w:val="00477C0C"/>
    <w:rsid w:val="00477D69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466B"/>
    <w:rsid w:val="00505D7F"/>
    <w:rsid w:val="005078B0"/>
    <w:rsid w:val="005102D2"/>
    <w:rsid w:val="005207D8"/>
    <w:rsid w:val="00522929"/>
    <w:rsid w:val="005231CE"/>
    <w:rsid w:val="005310C3"/>
    <w:rsid w:val="005339EC"/>
    <w:rsid w:val="00534DB4"/>
    <w:rsid w:val="005357C0"/>
    <w:rsid w:val="00536127"/>
    <w:rsid w:val="00536409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4337"/>
    <w:rsid w:val="005B74AA"/>
    <w:rsid w:val="005C2FC4"/>
    <w:rsid w:val="005C63AB"/>
    <w:rsid w:val="005C78AB"/>
    <w:rsid w:val="005C7BF6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5B1A"/>
    <w:rsid w:val="00610699"/>
    <w:rsid w:val="00611365"/>
    <w:rsid w:val="0061486C"/>
    <w:rsid w:val="00615986"/>
    <w:rsid w:val="00615B4F"/>
    <w:rsid w:val="006209EC"/>
    <w:rsid w:val="00621A7B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6328"/>
    <w:rsid w:val="00685C0F"/>
    <w:rsid w:val="00696A54"/>
    <w:rsid w:val="006A0FAD"/>
    <w:rsid w:val="006A38A4"/>
    <w:rsid w:val="006B015A"/>
    <w:rsid w:val="006B104B"/>
    <w:rsid w:val="006B1400"/>
    <w:rsid w:val="006B1790"/>
    <w:rsid w:val="006B4591"/>
    <w:rsid w:val="006B6D30"/>
    <w:rsid w:val="006C6B3E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15128"/>
    <w:rsid w:val="00717E1B"/>
    <w:rsid w:val="00721468"/>
    <w:rsid w:val="007234D7"/>
    <w:rsid w:val="00724C20"/>
    <w:rsid w:val="007310F5"/>
    <w:rsid w:val="00731DAA"/>
    <w:rsid w:val="007343F2"/>
    <w:rsid w:val="007368CB"/>
    <w:rsid w:val="007457A7"/>
    <w:rsid w:val="00754021"/>
    <w:rsid w:val="00754825"/>
    <w:rsid w:val="007557E3"/>
    <w:rsid w:val="00757037"/>
    <w:rsid w:val="0076070C"/>
    <w:rsid w:val="00762988"/>
    <w:rsid w:val="00762CE9"/>
    <w:rsid w:val="007648A6"/>
    <w:rsid w:val="007657B7"/>
    <w:rsid w:val="007736CA"/>
    <w:rsid w:val="007774CA"/>
    <w:rsid w:val="0078132A"/>
    <w:rsid w:val="00791E6E"/>
    <w:rsid w:val="007925BA"/>
    <w:rsid w:val="00793147"/>
    <w:rsid w:val="0079350F"/>
    <w:rsid w:val="00794FA0"/>
    <w:rsid w:val="0079614F"/>
    <w:rsid w:val="00797CEB"/>
    <w:rsid w:val="007A0DDD"/>
    <w:rsid w:val="007A724E"/>
    <w:rsid w:val="007A7DD8"/>
    <w:rsid w:val="007B2440"/>
    <w:rsid w:val="007B7A7F"/>
    <w:rsid w:val="007B7EE1"/>
    <w:rsid w:val="007C00AF"/>
    <w:rsid w:val="007C208D"/>
    <w:rsid w:val="007C3B7A"/>
    <w:rsid w:val="007C695B"/>
    <w:rsid w:val="007C7941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6349"/>
    <w:rsid w:val="00860C1A"/>
    <w:rsid w:val="00874CAB"/>
    <w:rsid w:val="00877910"/>
    <w:rsid w:val="0088070F"/>
    <w:rsid w:val="00882D70"/>
    <w:rsid w:val="0088506D"/>
    <w:rsid w:val="00885E30"/>
    <w:rsid w:val="00885FF7"/>
    <w:rsid w:val="008934AD"/>
    <w:rsid w:val="008A5442"/>
    <w:rsid w:val="008B1FA6"/>
    <w:rsid w:val="008B22BA"/>
    <w:rsid w:val="008B40B8"/>
    <w:rsid w:val="008B472D"/>
    <w:rsid w:val="008B4F95"/>
    <w:rsid w:val="008B75D3"/>
    <w:rsid w:val="008C353C"/>
    <w:rsid w:val="008C42D4"/>
    <w:rsid w:val="008C48A5"/>
    <w:rsid w:val="008D1F49"/>
    <w:rsid w:val="008D237A"/>
    <w:rsid w:val="008D636C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F66"/>
    <w:rsid w:val="00962058"/>
    <w:rsid w:val="00963CC5"/>
    <w:rsid w:val="00966057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B1333"/>
    <w:rsid w:val="009B6E27"/>
    <w:rsid w:val="009C1791"/>
    <w:rsid w:val="009C1804"/>
    <w:rsid w:val="009D1EFB"/>
    <w:rsid w:val="009D213E"/>
    <w:rsid w:val="009D2419"/>
    <w:rsid w:val="009D2568"/>
    <w:rsid w:val="009D5169"/>
    <w:rsid w:val="009D731E"/>
    <w:rsid w:val="009E039C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524F"/>
    <w:rsid w:val="00A15BAC"/>
    <w:rsid w:val="00A1782E"/>
    <w:rsid w:val="00A23B46"/>
    <w:rsid w:val="00A23F7F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5F05"/>
    <w:rsid w:val="00A478DE"/>
    <w:rsid w:val="00A50E7E"/>
    <w:rsid w:val="00A53509"/>
    <w:rsid w:val="00A5500C"/>
    <w:rsid w:val="00A640C6"/>
    <w:rsid w:val="00A664FA"/>
    <w:rsid w:val="00A67684"/>
    <w:rsid w:val="00A67D69"/>
    <w:rsid w:val="00A72BFF"/>
    <w:rsid w:val="00A77021"/>
    <w:rsid w:val="00A80F1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2705"/>
    <w:rsid w:val="00AB3DEA"/>
    <w:rsid w:val="00AB4AD4"/>
    <w:rsid w:val="00AC055F"/>
    <w:rsid w:val="00AC0783"/>
    <w:rsid w:val="00AC32E1"/>
    <w:rsid w:val="00AC56A4"/>
    <w:rsid w:val="00AD455D"/>
    <w:rsid w:val="00AD6E7D"/>
    <w:rsid w:val="00AE7FD6"/>
    <w:rsid w:val="00AF0BCA"/>
    <w:rsid w:val="00AF1BFA"/>
    <w:rsid w:val="00AF412B"/>
    <w:rsid w:val="00B020E1"/>
    <w:rsid w:val="00B112BE"/>
    <w:rsid w:val="00B15DBB"/>
    <w:rsid w:val="00B218CA"/>
    <w:rsid w:val="00B21966"/>
    <w:rsid w:val="00B235FB"/>
    <w:rsid w:val="00B23BAD"/>
    <w:rsid w:val="00B2460A"/>
    <w:rsid w:val="00B25850"/>
    <w:rsid w:val="00B27C0B"/>
    <w:rsid w:val="00B3197C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1E01"/>
    <w:rsid w:val="00BB3068"/>
    <w:rsid w:val="00BB4CDE"/>
    <w:rsid w:val="00BB667C"/>
    <w:rsid w:val="00BC1971"/>
    <w:rsid w:val="00BC2243"/>
    <w:rsid w:val="00BC3D97"/>
    <w:rsid w:val="00BC4A49"/>
    <w:rsid w:val="00BD11CB"/>
    <w:rsid w:val="00BD1B88"/>
    <w:rsid w:val="00BD2217"/>
    <w:rsid w:val="00BD2FE3"/>
    <w:rsid w:val="00BD75C5"/>
    <w:rsid w:val="00BE1DBA"/>
    <w:rsid w:val="00BF185C"/>
    <w:rsid w:val="00BF3535"/>
    <w:rsid w:val="00BF71E2"/>
    <w:rsid w:val="00C00D0D"/>
    <w:rsid w:val="00C02BE5"/>
    <w:rsid w:val="00C0364B"/>
    <w:rsid w:val="00C03B97"/>
    <w:rsid w:val="00C05D6C"/>
    <w:rsid w:val="00C13DB3"/>
    <w:rsid w:val="00C16EF7"/>
    <w:rsid w:val="00C2297F"/>
    <w:rsid w:val="00C269C8"/>
    <w:rsid w:val="00C26B1D"/>
    <w:rsid w:val="00C410EE"/>
    <w:rsid w:val="00C42930"/>
    <w:rsid w:val="00C43230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6FB3"/>
    <w:rsid w:val="00CA4D06"/>
    <w:rsid w:val="00CA51DD"/>
    <w:rsid w:val="00CA63FE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3740C"/>
    <w:rsid w:val="00D45BD2"/>
    <w:rsid w:val="00D47067"/>
    <w:rsid w:val="00D52091"/>
    <w:rsid w:val="00D629FA"/>
    <w:rsid w:val="00D64DCF"/>
    <w:rsid w:val="00D64E86"/>
    <w:rsid w:val="00D66C2E"/>
    <w:rsid w:val="00D702BF"/>
    <w:rsid w:val="00D72733"/>
    <w:rsid w:val="00D81912"/>
    <w:rsid w:val="00D820AF"/>
    <w:rsid w:val="00D83E49"/>
    <w:rsid w:val="00D861E8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629"/>
    <w:rsid w:val="00DC21A4"/>
    <w:rsid w:val="00DC481F"/>
    <w:rsid w:val="00DC66D2"/>
    <w:rsid w:val="00DD0CB3"/>
    <w:rsid w:val="00DD3A2D"/>
    <w:rsid w:val="00DD3CB5"/>
    <w:rsid w:val="00DD4ED1"/>
    <w:rsid w:val="00DD57DA"/>
    <w:rsid w:val="00DD7C8B"/>
    <w:rsid w:val="00DD7D46"/>
    <w:rsid w:val="00DE197C"/>
    <w:rsid w:val="00DE1E8F"/>
    <w:rsid w:val="00DE20C2"/>
    <w:rsid w:val="00DE3098"/>
    <w:rsid w:val="00DF3F64"/>
    <w:rsid w:val="00DF7E0A"/>
    <w:rsid w:val="00E009A0"/>
    <w:rsid w:val="00E014EA"/>
    <w:rsid w:val="00E1030F"/>
    <w:rsid w:val="00E1079A"/>
    <w:rsid w:val="00E10CF5"/>
    <w:rsid w:val="00E11168"/>
    <w:rsid w:val="00E1503B"/>
    <w:rsid w:val="00E15893"/>
    <w:rsid w:val="00E17B3F"/>
    <w:rsid w:val="00E2118F"/>
    <w:rsid w:val="00E21771"/>
    <w:rsid w:val="00E21E75"/>
    <w:rsid w:val="00E21F99"/>
    <w:rsid w:val="00E24828"/>
    <w:rsid w:val="00E34555"/>
    <w:rsid w:val="00E34EC8"/>
    <w:rsid w:val="00E37829"/>
    <w:rsid w:val="00E4202B"/>
    <w:rsid w:val="00E45E2B"/>
    <w:rsid w:val="00E531BE"/>
    <w:rsid w:val="00E5340F"/>
    <w:rsid w:val="00E548AF"/>
    <w:rsid w:val="00E56538"/>
    <w:rsid w:val="00E62A52"/>
    <w:rsid w:val="00E62C94"/>
    <w:rsid w:val="00E64240"/>
    <w:rsid w:val="00E65D3C"/>
    <w:rsid w:val="00E677AC"/>
    <w:rsid w:val="00E707F1"/>
    <w:rsid w:val="00E74B07"/>
    <w:rsid w:val="00E8071E"/>
    <w:rsid w:val="00E8078F"/>
    <w:rsid w:val="00E81589"/>
    <w:rsid w:val="00E8359C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1FAA"/>
    <w:rsid w:val="00EB368A"/>
    <w:rsid w:val="00EB71B9"/>
    <w:rsid w:val="00EC089D"/>
    <w:rsid w:val="00EC12C4"/>
    <w:rsid w:val="00EC2EE9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EF6353"/>
    <w:rsid w:val="00F01080"/>
    <w:rsid w:val="00F0139F"/>
    <w:rsid w:val="00F014DA"/>
    <w:rsid w:val="00F02474"/>
    <w:rsid w:val="00F041FE"/>
    <w:rsid w:val="00F06352"/>
    <w:rsid w:val="00F159BF"/>
    <w:rsid w:val="00F17CAB"/>
    <w:rsid w:val="00F305BF"/>
    <w:rsid w:val="00F33449"/>
    <w:rsid w:val="00F33B55"/>
    <w:rsid w:val="00F344B6"/>
    <w:rsid w:val="00F3582F"/>
    <w:rsid w:val="00F40789"/>
    <w:rsid w:val="00F413D4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400F"/>
    <w:rsid w:val="00F663F0"/>
    <w:rsid w:val="00F7108F"/>
    <w:rsid w:val="00F7722C"/>
    <w:rsid w:val="00F847C4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77BF"/>
    <w:rsid w:val="00FD7C08"/>
    <w:rsid w:val="00FE1199"/>
    <w:rsid w:val="00FE3C54"/>
    <w:rsid w:val="00FE5C2F"/>
    <w:rsid w:val="00FF155C"/>
    <w:rsid w:val="00FF1BAD"/>
    <w:rsid w:val="00FF1F90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744D63B6A0A3AA3845936B39CB4EAD69577FEEE65DD194C374DAFE4417147FE31F1395A73F264CB736DARCK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744D63B6A0A3AA3845936B39CB4EAD69577FEEE65DD194C374DAFE4417147FE31F1395A73F264CB736DARCK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E1CFD-09C4-4B0E-A541-46869F39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Валентина</cp:lastModifiedBy>
  <cp:revision>6</cp:revision>
  <cp:lastPrinted>2021-12-30T13:09:00Z</cp:lastPrinted>
  <dcterms:created xsi:type="dcterms:W3CDTF">2021-12-30T09:44:00Z</dcterms:created>
  <dcterms:modified xsi:type="dcterms:W3CDTF">2021-12-30T13:10:00Z</dcterms:modified>
</cp:coreProperties>
</file>