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E6" w:rsidRDefault="00CA1DE6"/>
    <w:p w:rsidR="002947DD" w:rsidRPr="00CA1DE6" w:rsidRDefault="002947DD">
      <w:pPr>
        <w:rPr>
          <w:sz w:val="20"/>
          <w:szCs w:val="20"/>
        </w:rPr>
      </w:pPr>
    </w:p>
    <w:p w:rsidR="00CA1DE6" w:rsidRPr="001768B9" w:rsidRDefault="001768B9" w:rsidP="00CA1D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МУНИЦИПАЛЬНОГО ОБРАЗОВАНИЯ</w:t>
      </w:r>
    </w:p>
    <w:p w:rsidR="00CA1DE6" w:rsidRDefault="001768B9" w:rsidP="00CA1D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«АНДЕГСКИЙ СЕЛЬСОВЕТ»</w:t>
      </w:r>
    </w:p>
    <w:p w:rsidR="001768B9" w:rsidRDefault="001768B9" w:rsidP="00CA1DE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НЕНЕЦКОГО АВТОНОМНОГО ОКРУГА</w:t>
      </w:r>
    </w:p>
    <w:p w:rsidR="001768B9" w:rsidRPr="001768B9" w:rsidRDefault="001768B9" w:rsidP="00CA1DE6">
      <w:pPr>
        <w:spacing w:after="0" w:line="240" w:lineRule="auto"/>
        <w:jc w:val="center"/>
        <w:rPr>
          <w:rFonts w:ascii="Times New Roman" w:eastAsia="Times New Roman" w:hAnsi="Times New Roman" w:cs="Times New Roman"/>
          <w:b/>
          <w:sz w:val="24"/>
          <w:szCs w:val="24"/>
          <w:lang w:eastAsia="ru-RU"/>
        </w:rPr>
      </w:pPr>
    </w:p>
    <w:p w:rsidR="00CA1DE6" w:rsidRPr="001768B9" w:rsidRDefault="00CA1DE6" w:rsidP="00CA1DE6">
      <w:pPr>
        <w:keepNext/>
        <w:spacing w:before="200" w:after="280" w:line="240" w:lineRule="auto"/>
        <w:jc w:val="center"/>
        <w:outlineLvl w:val="0"/>
        <w:rPr>
          <w:rFonts w:ascii="Times New Roman" w:eastAsia="Times New Roman" w:hAnsi="Times New Roman" w:cs="Times New Roman"/>
          <w:b/>
          <w:sz w:val="24"/>
          <w:szCs w:val="24"/>
          <w:lang w:eastAsia="ru-RU"/>
        </w:rPr>
      </w:pPr>
      <w:r w:rsidRPr="001768B9">
        <w:rPr>
          <w:rFonts w:ascii="Times New Roman" w:eastAsia="Times New Roman" w:hAnsi="Times New Roman" w:cs="Times New Roman"/>
          <w:b/>
          <w:sz w:val="24"/>
          <w:szCs w:val="24"/>
          <w:lang w:eastAsia="ru-RU"/>
        </w:rPr>
        <w:t>ПОСТАНОВЛЕНИЕ</w:t>
      </w:r>
    </w:p>
    <w:p w:rsidR="00CA1DE6" w:rsidRDefault="00CA1DE6" w:rsidP="0031193B">
      <w:pPr>
        <w:spacing w:after="0" w:line="240" w:lineRule="auto"/>
        <w:ind w:right="397" w:firstLine="142"/>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от </w:t>
      </w:r>
      <w:r w:rsidR="0031193B">
        <w:rPr>
          <w:rFonts w:ascii="Times New Roman" w:eastAsia="Times New Roman" w:hAnsi="Times New Roman" w:cs="Times New Roman"/>
          <w:sz w:val="24"/>
          <w:szCs w:val="24"/>
          <w:lang w:eastAsia="ru-RU"/>
        </w:rPr>
        <w:t>08</w:t>
      </w:r>
      <w:r w:rsidR="001768B9">
        <w:rPr>
          <w:rFonts w:ascii="Times New Roman" w:eastAsia="Times New Roman" w:hAnsi="Times New Roman" w:cs="Times New Roman"/>
          <w:sz w:val="24"/>
          <w:szCs w:val="24"/>
          <w:lang w:eastAsia="ru-RU"/>
        </w:rPr>
        <w:t>.</w:t>
      </w:r>
      <w:r w:rsidR="0031193B">
        <w:rPr>
          <w:rFonts w:ascii="Times New Roman" w:eastAsia="Times New Roman" w:hAnsi="Times New Roman" w:cs="Times New Roman"/>
          <w:sz w:val="24"/>
          <w:szCs w:val="24"/>
          <w:lang w:eastAsia="ru-RU"/>
        </w:rPr>
        <w:t>02</w:t>
      </w:r>
      <w:r w:rsidR="001768B9">
        <w:rPr>
          <w:rFonts w:ascii="Times New Roman" w:eastAsia="Times New Roman" w:hAnsi="Times New Roman" w:cs="Times New Roman"/>
          <w:sz w:val="24"/>
          <w:szCs w:val="24"/>
          <w:lang w:eastAsia="ru-RU"/>
        </w:rPr>
        <w:t>.</w:t>
      </w:r>
      <w:r w:rsidRPr="001768B9">
        <w:rPr>
          <w:rFonts w:ascii="Times New Roman" w:eastAsia="Times New Roman" w:hAnsi="Times New Roman" w:cs="Times New Roman"/>
          <w:sz w:val="24"/>
          <w:szCs w:val="24"/>
          <w:lang w:eastAsia="ru-RU"/>
        </w:rPr>
        <w:t xml:space="preserve">2017 года  № </w:t>
      </w:r>
      <w:r w:rsidR="0031193B">
        <w:rPr>
          <w:rFonts w:ascii="Times New Roman" w:eastAsia="Times New Roman" w:hAnsi="Times New Roman" w:cs="Times New Roman"/>
          <w:sz w:val="24"/>
          <w:szCs w:val="24"/>
          <w:lang w:eastAsia="ru-RU"/>
        </w:rPr>
        <w:t>2</w:t>
      </w:r>
    </w:p>
    <w:p w:rsidR="001768B9" w:rsidRDefault="001768B9" w:rsidP="0031193B">
      <w:pPr>
        <w:spacing w:after="0" w:line="240" w:lineRule="auto"/>
        <w:ind w:right="397"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rsidR="001768B9" w:rsidRPr="001768B9" w:rsidRDefault="001768B9" w:rsidP="0031193B">
      <w:pPr>
        <w:spacing w:after="0" w:line="240" w:lineRule="auto"/>
        <w:ind w:right="397"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Андег, НАО</w:t>
      </w:r>
    </w:p>
    <w:p w:rsidR="00CA1DE6" w:rsidRPr="001768B9" w:rsidRDefault="00CA1DE6" w:rsidP="00CA1D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68B9" w:rsidRDefault="001768B9" w:rsidP="00CA1DE6">
      <w:pPr>
        <w:spacing w:after="0" w:line="240" w:lineRule="auto"/>
        <w:jc w:val="center"/>
        <w:rPr>
          <w:rFonts w:ascii="Times New Roman" w:eastAsia="Times New Roman" w:hAnsi="Times New Roman" w:cs="Times New Roman"/>
          <w:b/>
          <w:sz w:val="24"/>
          <w:szCs w:val="24"/>
          <w:lang w:eastAsia="ru-RU"/>
        </w:rPr>
      </w:pPr>
    </w:p>
    <w:p w:rsidR="0031193B" w:rsidRDefault="00CA1DE6" w:rsidP="0031193B">
      <w:pPr>
        <w:spacing w:after="0" w:line="240" w:lineRule="auto"/>
        <w:ind w:firstLine="142"/>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О</w:t>
      </w:r>
      <w:r w:rsidR="0031193B">
        <w:rPr>
          <w:rFonts w:ascii="Times New Roman" w:eastAsia="Times New Roman" w:hAnsi="Times New Roman" w:cs="Times New Roman"/>
          <w:sz w:val="24"/>
          <w:szCs w:val="24"/>
          <w:lang w:eastAsia="ru-RU"/>
        </w:rPr>
        <w:t>б</w:t>
      </w:r>
      <w:r w:rsidRPr="001768B9">
        <w:rPr>
          <w:rFonts w:ascii="Times New Roman" w:eastAsia="Times New Roman" w:hAnsi="Times New Roman" w:cs="Times New Roman"/>
          <w:sz w:val="24"/>
          <w:szCs w:val="24"/>
          <w:lang w:eastAsia="ru-RU"/>
        </w:rPr>
        <w:t xml:space="preserve"> </w:t>
      </w:r>
      <w:r w:rsidR="0031193B">
        <w:rPr>
          <w:rFonts w:ascii="Times New Roman" w:eastAsia="Times New Roman" w:hAnsi="Times New Roman" w:cs="Times New Roman"/>
          <w:sz w:val="24"/>
          <w:szCs w:val="24"/>
          <w:lang w:eastAsia="ru-RU"/>
        </w:rPr>
        <w:t>утверждении стоимости услуг, предоставляемых</w:t>
      </w:r>
    </w:p>
    <w:p w:rsidR="0031193B" w:rsidRDefault="0031193B" w:rsidP="0031193B">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гарантированному перечню услуг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w:t>
      </w:r>
    </w:p>
    <w:p w:rsidR="001768B9" w:rsidRDefault="0031193B" w:rsidP="0031193B">
      <w:pPr>
        <w:spacing w:after="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погребению </w:t>
      </w:r>
      <w:proofErr w:type="gramStart"/>
      <w:r>
        <w:rPr>
          <w:rFonts w:ascii="Times New Roman" w:eastAsia="Times New Roman" w:hAnsi="Times New Roman" w:cs="Times New Roman"/>
          <w:sz w:val="24"/>
          <w:szCs w:val="24"/>
          <w:lang w:eastAsia="ru-RU"/>
        </w:rPr>
        <w:t>умерших</w:t>
      </w:r>
      <w:proofErr w:type="gramEnd"/>
      <w:r>
        <w:rPr>
          <w:rFonts w:ascii="Times New Roman" w:eastAsia="Times New Roman" w:hAnsi="Times New Roman" w:cs="Times New Roman"/>
          <w:sz w:val="24"/>
          <w:szCs w:val="24"/>
          <w:lang w:eastAsia="ru-RU"/>
        </w:rPr>
        <w:t xml:space="preserve"> </w:t>
      </w:r>
      <w:r w:rsidR="00CA1DE6" w:rsidRPr="001768B9">
        <w:rPr>
          <w:rFonts w:ascii="Times New Roman" w:eastAsia="Times New Roman" w:hAnsi="Times New Roman" w:cs="Times New Roman"/>
          <w:sz w:val="24"/>
          <w:szCs w:val="24"/>
          <w:lang w:eastAsia="ru-RU"/>
        </w:rPr>
        <w:t xml:space="preserve">на территории муниципального образования </w:t>
      </w:r>
    </w:p>
    <w:p w:rsidR="00CA1DE6" w:rsidRPr="001768B9" w:rsidRDefault="00CA1DE6" w:rsidP="0031193B">
      <w:pPr>
        <w:spacing w:after="0" w:line="240" w:lineRule="auto"/>
        <w:ind w:firstLine="142"/>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w:t>
      </w:r>
      <w:r w:rsidR="001768B9">
        <w:rPr>
          <w:rFonts w:ascii="Times New Roman" w:eastAsia="Times New Roman" w:hAnsi="Times New Roman" w:cs="Times New Roman"/>
          <w:sz w:val="24"/>
          <w:szCs w:val="24"/>
          <w:lang w:eastAsia="ru-RU"/>
        </w:rPr>
        <w:t>Андегский</w:t>
      </w:r>
      <w:r w:rsidRPr="001768B9">
        <w:rPr>
          <w:rFonts w:ascii="Times New Roman" w:eastAsia="Times New Roman" w:hAnsi="Times New Roman" w:cs="Times New Roman"/>
          <w:sz w:val="24"/>
          <w:szCs w:val="24"/>
          <w:lang w:eastAsia="ru-RU"/>
        </w:rPr>
        <w:t xml:space="preserve"> сельсовет» Ненецкого автономного округа</w:t>
      </w:r>
    </w:p>
    <w:p w:rsidR="00CA1DE6" w:rsidRPr="001768B9" w:rsidRDefault="00CA1DE6" w:rsidP="00CA1DE6">
      <w:pPr>
        <w:spacing w:after="0" w:line="240" w:lineRule="auto"/>
        <w:ind w:firstLine="709"/>
        <w:jc w:val="both"/>
        <w:rPr>
          <w:rFonts w:ascii="Times New Roman" w:eastAsia="Times New Roman" w:hAnsi="Times New Roman" w:cs="Times New Roman"/>
          <w:sz w:val="24"/>
          <w:szCs w:val="24"/>
          <w:lang w:eastAsia="ru-RU"/>
        </w:rPr>
      </w:pPr>
    </w:p>
    <w:p w:rsidR="00CA1DE6" w:rsidRDefault="0031193B" w:rsidP="00CA1DE6">
      <w:pPr>
        <w:spacing w:after="0" w:line="240" w:lineRule="auto"/>
        <w:ind w:firstLine="708"/>
        <w:jc w:val="both"/>
        <w:rPr>
          <w:rFonts w:ascii="Times New Roman" w:eastAsia="SimSun" w:hAnsi="Times New Roman" w:cs="Times New Roman"/>
          <w:kern w:val="1"/>
          <w:sz w:val="24"/>
          <w:szCs w:val="24"/>
          <w:lang w:eastAsia="ar-SA"/>
        </w:rPr>
      </w:pPr>
      <w:r>
        <w:rPr>
          <w:rFonts w:ascii="Times New Roman" w:eastAsia="SimSun" w:hAnsi="Times New Roman" w:cs="Times New Roman"/>
          <w:kern w:val="1"/>
          <w:sz w:val="24"/>
          <w:szCs w:val="24"/>
          <w:lang w:eastAsia="ar-SA"/>
        </w:rPr>
        <w:t>Руководствуясь</w:t>
      </w:r>
      <w:r w:rsidR="00CA1DE6" w:rsidRPr="001768B9">
        <w:rPr>
          <w:rFonts w:ascii="Times New Roman" w:eastAsia="SimSun" w:hAnsi="Times New Roman" w:cs="Times New Roman"/>
          <w:kern w:val="1"/>
          <w:sz w:val="24"/>
          <w:szCs w:val="24"/>
          <w:lang w:eastAsia="ar-SA"/>
        </w:rPr>
        <w:t xml:space="preserve"> Федеральным Закон</w:t>
      </w:r>
      <w:r>
        <w:rPr>
          <w:rFonts w:ascii="Times New Roman" w:eastAsia="SimSun" w:hAnsi="Times New Roman" w:cs="Times New Roman"/>
          <w:kern w:val="1"/>
          <w:sz w:val="24"/>
          <w:szCs w:val="24"/>
          <w:lang w:eastAsia="ar-SA"/>
        </w:rPr>
        <w:t>о</w:t>
      </w:r>
      <w:r w:rsidR="00CA1DE6" w:rsidRPr="001768B9">
        <w:rPr>
          <w:rFonts w:ascii="Times New Roman" w:eastAsia="SimSun" w:hAnsi="Times New Roman" w:cs="Times New Roman"/>
          <w:kern w:val="1"/>
          <w:sz w:val="24"/>
          <w:szCs w:val="24"/>
          <w:lang w:eastAsia="ar-SA"/>
        </w:rPr>
        <w:t xml:space="preserve">м от 12.01.1996 №8-ФЗ «О погребении и похоронном деле», </w:t>
      </w:r>
      <w:r>
        <w:rPr>
          <w:rFonts w:ascii="Times New Roman" w:eastAsia="SimSun" w:hAnsi="Times New Roman" w:cs="Times New Roman"/>
          <w:kern w:val="1"/>
          <w:sz w:val="24"/>
          <w:szCs w:val="24"/>
          <w:lang w:eastAsia="ar-SA"/>
        </w:rPr>
        <w:t xml:space="preserve">Уставом муниципального образования «Андегский сельсовет» Ненецкого автономного округа, </w:t>
      </w:r>
      <w:r w:rsidR="00CA1DE6" w:rsidRPr="001768B9">
        <w:rPr>
          <w:rFonts w:ascii="Times New Roman" w:eastAsia="SimSun" w:hAnsi="Times New Roman" w:cs="Times New Roman"/>
          <w:kern w:val="1"/>
          <w:sz w:val="24"/>
          <w:szCs w:val="24"/>
          <w:lang w:eastAsia="ar-SA"/>
        </w:rPr>
        <w:t>Администрация МО «</w:t>
      </w:r>
      <w:r w:rsidR="001768B9">
        <w:rPr>
          <w:rFonts w:ascii="Times New Roman" w:eastAsia="SimSun" w:hAnsi="Times New Roman" w:cs="Times New Roman"/>
          <w:kern w:val="1"/>
          <w:sz w:val="24"/>
          <w:szCs w:val="24"/>
          <w:lang w:eastAsia="ar-SA"/>
        </w:rPr>
        <w:t>Андегский</w:t>
      </w:r>
      <w:r w:rsidR="00CA1DE6" w:rsidRPr="001768B9">
        <w:rPr>
          <w:rFonts w:ascii="Times New Roman" w:eastAsia="SimSun" w:hAnsi="Times New Roman" w:cs="Times New Roman"/>
          <w:kern w:val="1"/>
          <w:sz w:val="24"/>
          <w:szCs w:val="24"/>
          <w:lang w:eastAsia="ar-SA"/>
        </w:rPr>
        <w:t xml:space="preserve"> сельсовет» НАО постановляет:</w:t>
      </w:r>
    </w:p>
    <w:p w:rsidR="0031193B" w:rsidRPr="001768B9" w:rsidRDefault="0031193B" w:rsidP="00CA1DE6">
      <w:pPr>
        <w:spacing w:after="0" w:line="240" w:lineRule="auto"/>
        <w:ind w:firstLine="708"/>
        <w:jc w:val="both"/>
        <w:rPr>
          <w:rFonts w:ascii="Times New Roman" w:eastAsia="SimSun" w:hAnsi="Times New Roman" w:cs="Times New Roman"/>
          <w:kern w:val="1"/>
          <w:sz w:val="24"/>
          <w:szCs w:val="24"/>
          <w:lang w:eastAsia="ar-SA"/>
        </w:rPr>
      </w:pPr>
    </w:p>
    <w:p w:rsidR="0031193B" w:rsidRDefault="00CA1DE6" w:rsidP="0031193B">
      <w:pPr>
        <w:spacing w:after="0" w:line="240" w:lineRule="auto"/>
        <w:ind w:firstLine="708"/>
        <w:jc w:val="both"/>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1.</w:t>
      </w:r>
      <w:r w:rsidR="0031193B">
        <w:rPr>
          <w:rFonts w:ascii="Times New Roman" w:eastAsia="Times New Roman" w:hAnsi="Times New Roman" w:cs="Times New Roman"/>
          <w:sz w:val="24"/>
          <w:szCs w:val="24"/>
          <w:lang w:eastAsia="ru-RU"/>
        </w:rPr>
        <w:t>Установить стоимость услуг, предоставляемых согласно гарантированному перечню услуг по погребению умерших на территории муниципального образования «Андегский сельсовет» Ненецкого авто</w:t>
      </w:r>
      <w:r w:rsidR="00125DC9">
        <w:rPr>
          <w:rFonts w:ascii="Times New Roman" w:eastAsia="Times New Roman" w:hAnsi="Times New Roman" w:cs="Times New Roman"/>
          <w:sz w:val="24"/>
          <w:szCs w:val="24"/>
          <w:lang w:eastAsia="ru-RU"/>
        </w:rPr>
        <w:t>номного округа</w:t>
      </w:r>
      <w:r w:rsidR="0031193B">
        <w:rPr>
          <w:rFonts w:ascii="Times New Roman" w:eastAsia="Times New Roman" w:hAnsi="Times New Roman" w:cs="Times New Roman"/>
          <w:sz w:val="24"/>
          <w:szCs w:val="24"/>
          <w:lang w:eastAsia="ru-RU"/>
        </w:rPr>
        <w:t xml:space="preserve"> </w:t>
      </w:r>
      <w:r w:rsidR="00125DC9">
        <w:rPr>
          <w:rFonts w:ascii="Times New Roman" w:eastAsia="Times New Roman" w:hAnsi="Times New Roman" w:cs="Times New Roman"/>
          <w:sz w:val="24"/>
          <w:szCs w:val="24"/>
          <w:lang w:eastAsia="ru-RU"/>
        </w:rPr>
        <w:t>(приложение</w:t>
      </w:r>
      <w:r w:rsidR="0031193B">
        <w:rPr>
          <w:rFonts w:ascii="Times New Roman" w:eastAsia="Times New Roman" w:hAnsi="Times New Roman" w:cs="Times New Roman"/>
          <w:sz w:val="24"/>
          <w:szCs w:val="24"/>
          <w:lang w:eastAsia="ru-RU"/>
        </w:rPr>
        <w:t xml:space="preserve"> 1</w:t>
      </w:r>
      <w:r w:rsidR="00125DC9">
        <w:rPr>
          <w:rFonts w:ascii="Times New Roman" w:eastAsia="Times New Roman" w:hAnsi="Times New Roman" w:cs="Times New Roman"/>
          <w:sz w:val="24"/>
          <w:szCs w:val="24"/>
          <w:lang w:eastAsia="ru-RU"/>
        </w:rPr>
        <w:t>)</w:t>
      </w:r>
      <w:r w:rsidR="0031193B">
        <w:rPr>
          <w:rFonts w:ascii="Times New Roman" w:eastAsia="Times New Roman" w:hAnsi="Times New Roman" w:cs="Times New Roman"/>
          <w:sz w:val="24"/>
          <w:szCs w:val="24"/>
          <w:lang w:eastAsia="ru-RU"/>
        </w:rPr>
        <w:t>.</w:t>
      </w:r>
    </w:p>
    <w:p w:rsidR="0031193B" w:rsidRDefault="0031193B" w:rsidP="0031193B">
      <w:pPr>
        <w:spacing w:after="0" w:line="240" w:lineRule="auto"/>
        <w:ind w:firstLine="708"/>
        <w:jc w:val="both"/>
        <w:rPr>
          <w:rFonts w:ascii="Times New Roman" w:eastAsia="Times New Roman" w:hAnsi="Times New Roman" w:cs="Times New Roman"/>
          <w:sz w:val="24"/>
          <w:szCs w:val="24"/>
          <w:lang w:eastAsia="ru-RU"/>
        </w:rPr>
      </w:pPr>
    </w:p>
    <w:p w:rsidR="00CA1DE6" w:rsidRDefault="0031193B" w:rsidP="0031193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Установить стоимость услуг, предоставляемых</w:t>
      </w:r>
      <w:r w:rsidR="00125DC9">
        <w:rPr>
          <w:rFonts w:ascii="Times New Roman" w:eastAsia="Times New Roman" w:hAnsi="Times New Roman" w:cs="Times New Roman"/>
          <w:sz w:val="24"/>
          <w:szCs w:val="24"/>
          <w:lang w:eastAsia="ru-RU"/>
        </w:rPr>
        <w:t xml:space="preserve">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«Андегский сельсовет» Ненецкого автономного округа</w:t>
      </w:r>
      <w:r>
        <w:rPr>
          <w:rFonts w:ascii="Times New Roman" w:eastAsia="Times New Roman" w:hAnsi="Times New Roman" w:cs="Times New Roman"/>
          <w:sz w:val="24"/>
          <w:szCs w:val="24"/>
          <w:lang w:eastAsia="ru-RU"/>
        </w:rPr>
        <w:t xml:space="preserve"> </w:t>
      </w:r>
      <w:r w:rsidR="00125DC9">
        <w:rPr>
          <w:rFonts w:ascii="Times New Roman" w:eastAsia="Times New Roman" w:hAnsi="Times New Roman" w:cs="Times New Roman"/>
          <w:sz w:val="24"/>
          <w:szCs w:val="24"/>
          <w:lang w:eastAsia="ru-RU"/>
        </w:rPr>
        <w:t xml:space="preserve"> (приложение 2)</w:t>
      </w:r>
    </w:p>
    <w:p w:rsidR="00125DC9" w:rsidRDefault="00125DC9" w:rsidP="0031193B">
      <w:pPr>
        <w:spacing w:after="0" w:line="240" w:lineRule="auto"/>
        <w:ind w:firstLine="708"/>
        <w:jc w:val="both"/>
        <w:rPr>
          <w:rFonts w:ascii="Times New Roman" w:eastAsia="Times New Roman" w:hAnsi="Times New Roman" w:cs="Times New Roman"/>
          <w:sz w:val="24"/>
          <w:szCs w:val="24"/>
          <w:lang w:eastAsia="ru-RU"/>
        </w:rPr>
      </w:pPr>
    </w:p>
    <w:p w:rsidR="00125DC9" w:rsidRPr="001768B9" w:rsidRDefault="00125DC9" w:rsidP="003119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 (обнародования).</w:t>
      </w:r>
    </w:p>
    <w:p w:rsidR="00CA1DE6" w:rsidRPr="001768B9" w:rsidRDefault="00CA1DE6" w:rsidP="00CA1DE6">
      <w:pPr>
        <w:tabs>
          <w:tab w:val="left" w:pos="3045"/>
        </w:tabs>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125DC9" w:rsidRDefault="00125DC9" w:rsidP="00CA1DE6">
      <w:pPr>
        <w:spacing w:after="0"/>
        <w:rPr>
          <w:rFonts w:ascii="Times New Roman" w:eastAsia="Times New Roman" w:hAnsi="Times New Roman" w:cs="Times New Roman"/>
          <w:sz w:val="24"/>
          <w:szCs w:val="24"/>
          <w:lang w:eastAsia="ru-RU"/>
        </w:rPr>
      </w:pPr>
    </w:p>
    <w:p w:rsidR="00CA1DE6" w:rsidRPr="001768B9" w:rsidRDefault="00CA1DE6" w:rsidP="00CA1DE6">
      <w:pPr>
        <w:spacing w:after="0"/>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Глава МО</w:t>
      </w:r>
    </w:p>
    <w:p w:rsidR="00CA1DE6" w:rsidRPr="001768B9" w:rsidRDefault="00CA1DE6" w:rsidP="00CA1DE6">
      <w:pPr>
        <w:spacing w:after="0"/>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 xml:space="preserve">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 xml:space="preserve">сельсовет» НАО                                               </w:t>
      </w:r>
      <w:r w:rsidR="001768B9">
        <w:rPr>
          <w:rFonts w:ascii="Times New Roman" w:eastAsia="Times New Roman" w:hAnsi="Times New Roman" w:cs="Times New Roman"/>
          <w:sz w:val="24"/>
          <w:szCs w:val="24"/>
          <w:lang w:eastAsia="ru-RU"/>
        </w:rPr>
        <w:t>В.Ф. Абакумова</w:t>
      </w:r>
    </w:p>
    <w:tbl>
      <w:tblPr>
        <w:tblW w:w="0" w:type="auto"/>
        <w:jc w:val="right"/>
        <w:tblCellMar>
          <w:top w:w="15" w:type="dxa"/>
          <w:left w:w="15" w:type="dxa"/>
          <w:bottom w:w="15" w:type="dxa"/>
          <w:right w:w="15" w:type="dxa"/>
        </w:tblCellMar>
        <w:tblLook w:val="04A0"/>
      </w:tblPr>
      <w:tblGrid>
        <w:gridCol w:w="4268"/>
      </w:tblGrid>
      <w:tr w:rsidR="00CA1DE6" w:rsidRPr="001768B9" w:rsidTr="001768B9">
        <w:trPr>
          <w:jc w:val="right"/>
        </w:trPr>
        <w:tc>
          <w:tcPr>
            <w:tcW w:w="4268" w:type="dxa"/>
            <w:vAlign w:val="center"/>
            <w:hideMark/>
          </w:tcPr>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1768B9" w:rsidRDefault="001768B9" w:rsidP="00CA1DE6">
            <w:pPr>
              <w:spacing w:after="0" w:line="240" w:lineRule="auto"/>
              <w:ind w:left="864" w:hanging="864"/>
              <w:jc w:val="right"/>
              <w:rPr>
                <w:rFonts w:ascii="Times New Roman" w:eastAsia="Times New Roman" w:hAnsi="Times New Roman" w:cs="Times New Roman"/>
                <w:sz w:val="24"/>
                <w:szCs w:val="24"/>
                <w:lang w:eastAsia="ru-RU"/>
              </w:rPr>
            </w:pPr>
          </w:p>
          <w:p w:rsidR="00CA1DE6" w:rsidRPr="001768B9" w:rsidRDefault="00125DC9" w:rsidP="00CA1DE6">
            <w:pPr>
              <w:spacing w:after="0" w:line="240" w:lineRule="auto"/>
              <w:ind w:left="864" w:hanging="8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CA1DE6" w:rsidRPr="001768B9" w:rsidRDefault="00125DC9" w:rsidP="00CA1DE6">
            <w:pPr>
              <w:spacing w:after="0" w:line="240" w:lineRule="auto"/>
              <w:ind w:left="864" w:hanging="8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CA1DE6" w:rsidRPr="001768B9">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ю</w:t>
            </w:r>
            <w:r w:rsidR="00CA1DE6" w:rsidRPr="001768B9">
              <w:rPr>
                <w:rFonts w:ascii="Times New Roman" w:eastAsia="Times New Roman" w:hAnsi="Times New Roman" w:cs="Times New Roman"/>
                <w:sz w:val="24"/>
                <w:szCs w:val="24"/>
                <w:lang w:eastAsia="ru-RU"/>
              </w:rPr>
              <w:t xml:space="preserve"> администрации</w:t>
            </w:r>
          </w:p>
          <w:p w:rsidR="00CA1DE6" w:rsidRPr="001768B9" w:rsidRDefault="00CA1DE6" w:rsidP="00CA1DE6">
            <w:pPr>
              <w:spacing w:after="0" w:line="240" w:lineRule="auto"/>
              <w:jc w:val="right"/>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t>МО «</w:t>
            </w:r>
            <w:r w:rsidR="001768B9">
              <w:rPr>
                <w:rFonts w:ascii="Times New Roman" w:eastAsia="Times New Roman" w:hAnsi="Times New Roman" w:cs="Times New Roman"/>
                <w:sz w:val="24"/>
                <w:szCs w:val="24"/>
                <w:lang w:eastAsia="ru-RU"/>
              </w:rPr>
              <w:t>Андегский</w:t>
            </w:r>
            <w:r w:rsidR="001768B9" w:rsidRPr="001768B9">
              <w:rPr>
                <w:rFonts w:ascii="Times New Roman" w:eastAsia="Times New Roman" w:hAnsi="Times New Roman" w:cs="Times New Roman"/>
                <w:sz w:val="24"/>
                <w:szCs w:val="24"/>
                <w:lang w:eastAsia="ru-RU"/>
              </w:rPr>
              <w:t xml:space="preserve"> </w:t>
            </w:r>
            <w:r w:rsidR="001768B9">
              <w:rPr>
                <w:rFonts w:ascii="Times New Roman" w:eastAsia="Times New Roman" w:hAnsi="Times New Roman" w:cs="Times New Roman"/>
                <w:sz w:val="24"/>
                <w:szCs w:val="24"/>
                <w:lang w:eastAsia="ru-RU"/>
              </w:rPr>
              <w:t xml:space="preserve"> </w:t>
            </w:r>
            <w:r w:rsidRPr="001768B9">
              <w:rPr>
                <w:rFonts w:ascii="Times New Roman" w:eastAsia="Times New Roman" w:hAnsi="Times New Roman" w:cs="Times New Roman"/>
                <w:sz w:val="24"/>
                <w:szCs w:val="24"/>
                <w:lang w:eastAsia="ru-RU"/>
              </w:rPr>
              <w:t>сельсовет» НАО</w:t>
            </w:r>
          </w:p>
        </w:tc>
      </w:tr>
      <w:tr w:rsidR="00CA1DE6" w:rsidRPr="001768B9" w:rsidTr="001768B9">
        <w:trPr>
          <w:jc w:val="right"/>
        </w:trPr>
        <w:tc>
          <w:tcPr>
            <w:tcW w:w="4268" w:type="dxa"/>
            <w:vAlign w:val="center"/>
            <w:hideMark/>
          </w:tcPr>
          <w:p w:rsidR="00CA1DE6" w:rsidRPr="001768B9" w:rsidRDefault="00CA1DE6" w:rsidP="00125DC9">
            <w:pPr>
              <w:spacing w:after="0" w:line="240" w:lineRule="auto"/>
              <w:ind w:left="864" w:hanging="864"/>
              <w:jc w:val="right"/>
              <w:rPr>
                <w:rFonts w:ascii="Times New Roman" w:eastAsia="Times New Roman" w:hAnsi="Times New Roman" w:cs="Times New Roman"/>
                <w:sz w:val="24"/>
                <w:szCs w:val="24"/>
                <w:lang w:eastAsia="ru-RU"/>
              </w:rPr>
            </w:pPr>
            <w:r w:rsidRPr="001768B9">
              <w:rPr>
                <w:rFonts w:ascii="Times New Roman" w:eastAsia="Times New Roman" w:hAnsi="Times New Roman" w:cs="Times New Roman"/>
                <w:sz w:val="24"/>
                <w:szCs w:val="24"/>
                <w:lang w:eastAsia="ru-RU"/>
              </w:rPr>
              <w:lastRenderedPageBreak/>
              <w:t xml:space="preserve">от </w:t>
            </w:r>
            <w:r w:rsidR="00125DC9">
              <w:rPr>
                <w:rFonts w:ascii="Times New Roman" w:eastAsia="Times New Roman" w:hAnsi="Times New Roman" w:cs="Times New Roman"/>
                <w:sz w:val="24"/>
                <w:szCs w:val="24"/>
                <w:lang w:eastAsia="ru-RU"/>
              </w:rPr>
              <w:t>08</w:t>
            </w:r>
            <w:r w:rsidRPr="001768B9">
              <w:rPr>
                <w:rFonts w:ascii="Times New Roman" w:eastAsia="Times New Roman" w:hAnsi="Times New Roman" w:cs="Times New Roman"/>
                <w:sz w:val="24"/>
                <w:szCs w:val="24"/>
                <w:lang w:eastAsia="ru-RU"/>
              </w:rPr>
              <w:t>.</w:t>
            </w:r>
            <w:r w:rsidR="00125DC9">
              <w:rPr>
                <w:rFonts w:ascii="Times New Roman" w:eastAsia="Times New Roman" w:hAnsi="Times New Roman" w:cs="Times New Roman"/>
                <w:sz w:val="24"/>
                <w:szCs w:val="24"/>
                <w:lang w:eastAsia="ru-RU"/>
              </w:rPr>
              <w:t>02</w:t>
            </w:r>
            <w:r w:rsidRPr="001768B9">
              <w:rPr>
                <w:rFonts w:ascii="Times New Roman" w:eastAsia="Times New Roman" w:hAnsi="Times New Roman" w:cs="Times New Roman"/>
                <w:sz w:val="24"/>
                <w:szCs w:val="24"/>
                <w:lang w:eastAsia="ru-RU"/>
              </w:rPr>
              <w:t xml:space="preserve">.2017 № </w:t>
            </w:r>
            <w:r w:rsidR="00125DC9">
              <w:rPr>
                <w:rFonts w:ascii="Times New Roman" w:eastAsia="Times New Roman" w:hAnsi="Times New Roman" w:cs="Times New Roman"/>
                <w:sz w:val="24"/>
                <w:szCs w:val="24"/>
                <w:lang w:eastAsia="ru-RU"/>
              </w:rPr>
              <w:t>2</w:t>
            </w:r>
          </w:p>
        </w:tc>
      </w:tr>
      <w:tr w:rsidR="00CA1DE6" w:rsidRPr="001768B9" w:rsidTr="001768B9">
        <w:trPr>
          <w:jc w:val="right"/>
        </w:trPr>
        <w:tc>
          <w:tcPr>
            <w:tcW w:w="4268" w:type="dxa"/>
            <w:vAlign w:val="center"/>
            <w:hideMark/>
          </w:tcPr>
          <w:p w:rsidR="00CA1DE6" w:rsidRPr="001768B9" w:rsidRDefault="00CA1DE6" w:rsidP="00CA1DE6">
            <w:pPr>
              <w:spacing w:after="0" w:line="240" w:lineRule="auto"/>
              <w:ind w:left="864" w:hanging="864"/>
              <w:jc w:val="right"/>
              <w:rPr>
                <w:rFonts w:ascii="Times New Roman" w:eastAsia="Times New Roman" w:hAnsi="Times New Roman" w:cs="Times New Roman"/>
                <w:sz w:val="24"/>
                <w:szCs w:val="24"/>
                <w:lang w:eastAsia="ru-RU"/>
              </w:rPr>
            </w:pPr>
          </w:p>
        </w:tc>
      </w:tr>
    </w:tbl>
    <w:p w:rsidR="00125DC9" w:rsidRDefault="00125DC9" w:rsidP="00D270F6">
      <w:pPr>
        <w:shd w:val="clear" w:color="auto" w:fill="FFFFFF"/>
        <w:spacing w:after="0" w:line="240" w:lineRule="auto"/>
        <w:rPr>
          <w:rFonts w:ascii="Times New Roman" w:hAnsi="Times New Roman" w:cs="Times New Roman"/>
          <w:sz w:val="24"/>
          <w:szCs w:val="24"/>
        </w:rPr>
      </w:pPr>
    </w:p>
    <w:p w:rsidR="00A45362" w:rsidRDefault="00A45362" w:rsidP="00D270F6">
      <w:pPr>
        <w:shd w:val="clear" w:color="auto" w:fill="FFFFFF"/>
        <w:spacing w:after="0" w:line="240" w:lineRule="auto"/>
        <w:rPr>
          <w:rFonts w:ascii="Times New Roman" w:hAnsi="Times New Roman" w:cs="Times New Roman"/>
          <w:sz w:val="24"/>
          <w:szCs w:val="24"/>
        </w:rPr>
      </w:pPr>
    </w:p>
    <w:p w:rsidR="00A45362" w:rsidRDefault="00A45362" w:rsidP="00D270F6">
      <w:pPr>
        <w:shd w:val="clear" w:color="auto" w:fill="FFFFFF"/>
        <w:spacing w:after="0" w:line="240" w:lineRule="auto"/>
        <w:rPr>
          <w:rFonts w:ascii="Times New Roman" w:hAnsi="Times New Roman" w:cs="Times New Roman"/>
          <w:sz w:val="24"/>
          <w:szCs w:val="24"/>
        </w:rPr>
      </w:pPr>
    </w:p>
    <w:p w:rsidR="00125DC9" w:rsidRDefault="00125DC9" w:rsidP="00125DC9">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125DC9">
        <w:rPr>
          <w:rFonts w:ascii="Times New Roman" w:eastAsia="Times New Roman" w:hAnsi="Times New Roman" w:cs="Times New Roman"/>
          <w:b/>
          <w:sz w:val="24"/>
          <w:szCs w:val="24"/>
          <w:lang w:eastAsia="ru-RU"/>
        </w:rPr>
        <w:t>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«Андегский сельсовет» Ненецкого автономного округа</w:t>
      </w:r>
    </w:p>
    <w:p w:rsidR="00125DC9" w:rsidRDefault="00125DC9" w:rsidP="00125DC9">
      <w:pPr>
        <w:shd w:val="clear" w:color="auto" w:fill="FFFFFF"/>
        <w:spacing w:after="0" w:line="240" w:lineRule="auto"/>
        <w:jc w:val="center"/>
        <w:rPr>
          <w:rFonts w:ascii="Times New Roman" w:eastAsia="Times New Roman" w:hAnsi="Times New Roman" w:cs="Times New Roman"/>
          <w:b/>
          <w:sz w:val="24"/>
          <w:szCs w:val="24"/>
          <w:lang w:eastAsia="ru-RU"/>
        </w:rPr>
      </w:pPr>
    </w:p>
    <w:tbl>
      <w:tblPr>
        <w:tblStyle w:val="aa"/>
        <w:tblW w:w="0" w:type="auto"/>
        <w:tblLook w:val="04A0"/>
      </w:tblPr>
      <w:tblGrid>
        <w:gridCol w:w="576"/>
        <w:gridCol w:w="2959"/>
        <w:gridCol w:w="4376"/>
        <w:gridCol w:w="1944"/>
      </w:tblGrid>
      <w:tr w:rsidR="00125DC9" w:rsidTr="00A446F8">
        <w:tc>
          <w:tcPr>
            <w:tcW w:w="576" w:type="dxa"/>
          </w:tcPr>
          <w:p w:rsidR="00125DC9" w:rsidRDefault="00125DC9" w:rsidP="00125DC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959" w:type="dxa"/>
          </w:tcPr>
          <w:p w:rsidR="00125DC9" w:rsidRDefault="00125DC9" w:rsidP="00125DC9">
            <w:pPr>
              <w:jc w:val="center"/>
              <w:rPr>
                <w:rFonts w:ascii="Times New Roman" w:hAnsi="Times New Roman" w:cs="Times New Roman"/>
                <w:sz w:val="24"/>
                <w:szCs w:val="24"/>
              </w:rPr>
            </w:pPr>
          </w:p>
          <w:p w:rsidR="00125DC9" w:rsidRDefault="00125DC9" w:rsidP="00125DC9">
            <w:pPr>
              <w:jc w:val="center"/>
              <w:rPr>
                <w:rFonts w:ascii="Times New Roman" w:hAnsi="Times New Roman" w:cs="Times New Roman"/>
                <w:sz w:val="24"/>
                <w:szCs w:val="24"/>
              </w:rPr>
            </w:pPr>
            <w:r>
              <w:rPr>
                <w:rFonts w:ascii="Times New Roman" w:hAnsi="Times New Roman" w:cs="Times New Roman"/>
                <w:sz w:val="24"/>
                <w:szCs w:val="24"/>
              </w:rPr>
              <w:t>Перечень услуг</w:t>
            </w:r>
          </w:p>
        </w:tc>
        <w:tc>
          <w:tcPr>
            <w:tcW w:w="4376" w:type="dxa"/>
          </w:tcPr>
          <w:p w:rsidR="00125DC9" w:rsidRDefault="00125DC9" w:rsidP="00125DC9">
            <w:pPr>
              <w:ind w:left="-108"/>
              <w:jc w:val="center"/>
              <w:rPr>
                <w:rFonts w:ascii="Times New Roman" w:hAnsi="Times New Roman" w:cs="Times New Roman"/>
                <w:sz w:val="24"/>
                <w:szCs w:val="24"/>
              </w:rPr>
            </w:pPr>
            <w:r>
              <w:rPr>
                <w:rFonts w:ascii="Times New Roman" w:hAnsi="Times New Roman" w:cs="Times New Roman"/>
                <w:sz w:val="24"/>
                <w:szCs w:val="24"/>
              </w:rPr>
              <w:t>Качественные характеристики предоставляемых услуг по погребению</w:t>
            </w:r>
          </w:p>
        </w:tc>
        <w:tc>
          <w:tcPr>
            <w:tcW w:w="1944" w:type="dxa"/>
          </w:tcPr>
          <w:p w:rsidR="00125DC9" w:rsidRDefault="00125DC9" w:rsidP="00125DC9">
            <w:pPr>
              <w:jc w:val="center"/>
              <w:rPr>
                <w:rFonts w:ascii="Times New Roman" w:hAnsi="Times New Roman" w:cs="Times New Roman"/>
                <w:sz w:val="24"/>
                <w:szCs w:val="24"/>
              </w:rPr>
            </w:pPr>
            <w:r>
              <w:rPr>
                <w:rFonts w:ascii="Times New Roman" w:hAnsi="Times New Roman" w:cs="Times New Roman"/>
                <w:sz w:val="24"/>
                <w:szCs w:val="24"/>
              </w:rPr>
              <w:t xml:space="preserve">Стоимость, </w:t>
            </w:r>
            <w:proofErr w:type="spellStart"/>
            <w:r>
              <w:rPr>
                <w:rFonts w:ascii="Times New Roman" w:hAnsi="Times New Roman" w:cs="Times New Roman"/>
                <w:sz w:val="24"/>
                <w:szCs w:val="24"/>
              </w:rPr>
              <w:t>руб</w:t>
            </w:r>
            <w:proofErr w:type="spellEnd"/>
          </w:p>
        </w:tc>
      </w:tr>
      <w:tr w:rsidR="00125DC9" w:rsidTr="00A446F8">
        <w:tc>
          <w:tcPr>
            <w:tcW w:w="576" w:type="dxa"/>
          </w:tcPr>
          <w:p w:rsidR="00125DC9" w:rsidRDefault="00125DC9" w:rsidP="00125DC9">
            <w:pPr>
              <w:jc w:val="center"/>
              <w:rPr>
                <w:rFonts w:ascii="Times New Roman" w:hAnsi="Times New Roman" w:cs="Times New Roman"/>
                <w:sz w:val="24"/>
                <w:szCs w:val="24"/>
              </w:rPr>
            </w:pPr>
            <w:r>
              <w:rPr>
                <w:rFonts w:ascii="Times New Roman" w:hAnsi="Times New Roman" w:cs="Times New Roman"/>
                <w:sz w:val="24"/>
                <w:szCs w:val="24"/>
              </w:rPr>
              <w:t>1</w:t>
            </w:r>
          </w:p>
        </w:tc>
        <w:tc>
          <w:tcPr>
            <w:tcW w:w="2959" w:type="dxa"/>
          </w:tcPr>
          <w:p w:rsidR="00125DC9" w:rsidRDefault="00125DC9" w:rsidP="00125DC9">
            <w:pPr>
              <w:jc w:val="center"/>
              <w:rPr>
                <w:rFonts w:ascii="Times New Roman" w:hAnsi="Times New Roman" w:cs="Times New Roman"/>
                <w:sz w:val="24"/>
                <w:szCs w:val="24"/>
              </w:rPr>
            </w:pPr>
            <w:r>
              <w:rPr>
                <w:rFonts w:ascii="Times New Roman" w:hAnsi="Times New Roman" w:cs="Times New Roman"/>
                <w:sz w:val="24"/>
                <w:szCs w:val="24"/>
              </w:rPr>
              <w:t>2</w:t>
            </w:r>
          </w:p>
        </w:tc>
        <w:tc>
          <w:tcPr>
            <w:tcW w:w="4376" w:type="dxa"/>
          </w:tcPr>
          <w:p w:rsidR="00125DC9" w:rsidRDefault="00125DC9" w:rsidP="00125DC9">
            <w:pPr>
              <w:jc w:val="center"/>
              <w:rPr>
                <w:rFonts w:ascii="Times New Roman" w:hAnsi="Times New Roman" w:cs="Times New Roman"/>
                <w:sz w:val="24"/>
                <w:szCs w:val="24"/>
              </w:rPr>
            </w:pPr>
            <w:r>
              <w:rPr>
                <w:rFonts w:ascii="Times New Roman" w:hAnsi="Times New Roman" w:cs="Times New Roman"/>
                <w:sz w:val="24"/>
                <w:szCs w:val="24"/>
              </w:rPr>
              <w:t>3</w:t>
            </w:r>
          </w:p>
        </w:tc>
        <w:tc>
          <w:tcPr>
            <w:tcW w:w="1944" w:type="dxa"/>
          </w:tcPr>
          <w:p w:rsidR="00125DC9" w:rsidRDefault="00125DC9" w:rsidP="00125DC9">
            <w:pPr>
              <w:jc w:val="center"/>
              <w:rPr>
                <w:rFonts w:ascii="Times New Roman" w:hAnsi="Times New Roman" w:cs="Times New Roman"/>
                <w:sz w:val="24"/>
                <w:szCs w:val="24"/>
              </w:rPr>
            </w:pPr>
            <w:r>
              <w:rPr>
                <w:rFonts w:ascii="Times New Roman" w:hAnsi="Times New Roman" w:cs="Times New Roman"/>
                <w:sz w:val="24"/>
                <w:szCs w:val="24"/>
              </w:rPr>
              <w:t>4</w:t>
            </w:r>
          </w:p>
        </w:tc>
      </w:tr>
      <w:tr w:rsidR="00125DC9" w:rsidTr="00A446F8">
        <w:tc>
          <w:tcPr>
            <w:tcW w:w="576" w:type="dxa"/>
          </w:tcPr>
          <w:p w:rsidR="00125DC9" w:rsidRDefault="00125DC9" w:rsidP="00125DC9">
            <w:pPr>
              <w:jc w:val="both"/>
              <w:rPr>
                <w:rFonts w:ascii="Times New Roman" w:hAnsi="Times New Roman" w:cs="Times New Roman"/>
                <w:sz w:val="24"/>
                <w:szCs w:val="24"/>
              </w:rPr>
            </w:pPr>
            <w:r>
              <w:rPr>
                <w:rFonts w:ascii="Times New Roman" w:hAnsi="Times New Roman" w:cs="Times New Roman"/>
                <w:sz w:val="24"/>
                <w:szCs w:val="24"/>
              </w:rPr>
              <w:t>1.</w:t>
            </w:r>
          </w:p>
        </w:tc>
        <w:tc>
          <w:tcPr>
            <w:tcW w:w="2959" w:type="dxa"/>
          </w:tcPr>
          <w:p w:rsidR="00125DC9" w:rsidRDefault="00125DC9" w:rsidP="00125DC9">
            <w:pPr>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4376"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c>
          <w:tcPr>
            <w:tcW w:w="1944" w:type="dxa"/>
          </w:tcPr>
          <w:p w:rsidR="00125DC9" w:rsidRDefault="00AE65F4" w:rsidP="00AE65F4">
            <w:pPr>
              <w:jc w:val="center"/>
              <w:rPr>
                <w:rFonts w:ascii="Times New Roman" w:hAnsi="Times New Roman" w:cs="Times New Roman"/>
                <w:sz w:val="24"/>
                <w:szCs w:val="24"/>
              </w:rPr>
            </w:pPr>
            <w:r>
              <w:rPr>
                <w:rFonts w:ascii="Times New Roman" w:hAnsi="Times New Roman" w:cs="Times New Roman"/>
                <w:sz w:val="24"/>
                <w:szCs w:val="24"/>
              </w:rPr>
              <w:t>бесплатно</w:t>
            </w:r>
          </w:p>
        </w:tc>
      </w:tr>
      <w:tr w:rsidR="00AE65F4" w:rsidTr="00A446F8">
        <w:tc>
          <w:tcPr>
            <w:tcW w:w="576" w:type="dxa"/>
          </w:tcPr>
          <w:p w:rsidR="00A446F8" w:rsidRDefault="00A446F8" w:rsidP="00125DC9">
            <w:pPr>
              <w:jc w:val="both"/>
              <w:rPr>
                <w:rFonts w:ascii="Times New Roman" w:hAnsi="Times New Roman" w:cs="Times New Roman"/>
                <w:sz w:val="24"/>
                <w:szCs w:val="24"/>
              </w:rPr>
            </w:pPr>
          </w:p>
          <w:p w:rsidR="00AE65F4" w:rsidRDefault="00AE65F4" w:rsidP="00125DC9">
            <w:pPr>
              <w:jc w:val="both"/>
              <w:rPr>
                <w:rFonts w:ascii="Times New Roman" w:hAnsi="Times New Roman" w:cs="Times New Roman"/>
                <w:sz w:val="24"/>
                <w:szCs w:val="24"/>
              </w:rPr>
            </w:pPr>
            <w:r>
              <w:rPr>
                <w:rFonts w:ascii="Times New Roman" w:hAnsi="Times New Roman" w:cs="Times New Roman"/>
                <w:sz w:val="24"/>
                <w:szCs w:val="24"/>
              </w:rPr>
              <w:t>2.</w:t>
            </w:r>
          </w:p>
        </w:tc>
        <w:tc>
          <w:tcPr>
            <w:tcW w:w="9279" w:type="dxa"/>
            <w:gridSpan w:val="3"/>
          </w:tcPr>
          <w:p w:rsidR="00A446F8" w:rsidRDefault="00A446F8" w:rsidP="00AE65F4">
            <w:pPr>
              <w:jc w:val="center"/>
              <w:rPr>
                <w:rFonts w:ascii="Times New Roman" w:hAnsi="Times New Roman" w:cs="Times New Roman"/>
                <w:sz w:val="24"/>
                <w:szCs w:val="24"/>
              </w:rPr>
            </w:pPr>
          </w:p>
          <w:p w:rsidR="00AE65F4" w:rsidRDefault="00AE65F4" w:rsidP="00A446F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и доставка гроба и других предметов, необходимых для погребения </w:t>
            </w:r>
          </w:p>
        </w:tc>
      </w:tr>
      <w:tr w:rsidR="00125DC9" w:rsidTr="00A446F8">
        <w:tc>
          <w:tcPr>
            <w:tcW w:w="576"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2.1.</w:t>
            </w:r>
          </w:p>
        </w:tc>
        <w:tc>
          <w:tcPr>
            <w:tcW w:w="2959"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4376"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Гроб стандартный, не строганный, изготовленный из пиломатериала или комбинированного материала (из древесноволокнистых плит и пиломатериалов)</w:t>
            </w:r>
          </w:p>
        </w:tc>
        <w:tc>
          <w:tcPr>
            <w:tcW w:w="1944" w:type="dxa"/>
          </w:tcPr>
          <w:p w:rsidR="00125DC9" w:rsidRDefault="00125DC9" w:rsidP="00A446F8">
            <w:pPr>
              <w:jc w:val="center"/>
              <w:rPr>
                <w:rFonts w:ascii="Times New Roman" w:hAnsi="Times New Roman" w:cs="Times New Roman"/>
                <w:sz w:val="24"/>
                <w:szCs w:val="24"/>
              </w:rPr>
            </w:pPr>
          </w:p>
          <w:p w:rsidR="00A446F8" w:rsidRDefault="00A446F8" w:rsidP="00A446F8">
            <w:pPr>
              <w:jc w:val="center"/>
              <w:rPr>
                <w:rFonts w:ascii="Times New Roman" w:hAnsi="Times New Roman" w:cs="Times New Roman"/>
                <w:sz w:val="24"/>
                <w:szCs w:val="24"/>
              </w:rPr>
            </w:pPr>
            <w:r>
              <w:rPr>
                <w:rFonts w:ascii="Times New Roman" w:hAnsi="Times New Roman" w:cs="Times New Roman"/>
                <w:sz w:val="24"/>
                <w:szCs w:val="24"/>
              </w:rPr>
              <w:t>3121,26</w:t>
            </w:r>
          </w:p>
        </w:tc>
      </w:tr>
      <w:tr w:rsidR="00125DC9" w:rsidTr="00A446F8">
        <w:tc>
          <w:tcPr>
            <w:tcW w:w="576"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2.2.</w:t>
            </w:r>
          </w:p>
        </w:tc>
        <w:tc>
          <w:tcPr>
            <w:tcW w:w="2959"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Доставка гроба и других предметов, необходимых для погребения</w:t>
            </w:r>
          </w:p>
        </w:tc>
        <w:tc>
          <w:tcPr>
            <w:tcW w:w="4376" w:type="dxa"/>
          </w:tcPr>
          <w:p w:rsidR="00125DC9" w:rsidRDefault="00A446F8" w:rsidP="00125DC9">
            <w:pPr>
              <w:jc w:val="both"/>
              <w:rPr>
                <w:rFonts w:ascii="Times New Roman" w:hAnsi="Times New Roman" w:cs="Times New Roman"/>
                <w:sz w:val="24"/>
                <w:szCs w:val="24"/>
              </w:rPr>
            </w:pPr>
            <w:r w:rsidRPr="00EE5420">
              <w:rPr>
                <w:rFonts w:ascii="Times New Roman" w:hAnsi="Times New Roman" w:cs="Times New Roman"/>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морг в назначенное время похорон и выгрузка (с подъемом предметов, необходимых для погребения, на первый этаж</w:t>
            </w:r>
            <w:r>
              <w:rPr>
                <w:rFonts w:ascii="Times New Roman" w:hAnsi="Times New Roman" w:cs="Times New Roman"/>
                <w:sz w:val="24"/>
                <w:szCs w:val="24"/>
              </w:rPr>
              <w:t>)</w:t>
            </w:r>
          </w:p>
        </w:tc>
        <w:tc>
          <w:tcPr>
            <w:tcW w:w="1944" w:type="dxa"/>
          </w:tcPr>
          <w:p w:rsidR="00125DC9" w:rsidRDefault="00125DC9" w:rsidP="00A446F8">
            <w:pPr>
              <w:jc w:val="center"/>
              <w:rPr>
                <w:rFonts w:ascii="Times New Roman" w:hAnsi="Times New Roman" w:cs="Times New Roman"/>
                <w:sz w:val="24"/>
                <w:szCs w:val="24"/>
              </w:rPr>
            </w:pPr>
          </w:p>
          <w:p w:rsidR="00A446F8" w:rsidRDefault="00A446F8" w:rsidP="00A446F8">
            <w:pPr>
              <w:jc w:val="center"/>
              <w:rPr>
                <w:rFonts w:ascii="Times New Roman" w:hAnsi="Times New Roman" w:cs="Times New Roman"/>
                <w:sz w:val="24"/>
                <w:szCs w:val="24"/>
              </w:rPr>
            </w:pPr>
          </w:p>
          <w:p w:rsidR="00A446F8" w:rsidRDefault="00A446F8" w:rsidP="00A446F8">
            <w:pPr>
              <w:jc w:val="center"/>
              <w:rPr>
                <w:rFonts w:ascii="Times New Roman" w:hAnsi="Times New Roman" w:cs="Times New Roman"/>
                <w:sz w:val="24"/>
                <w:szCs w:val="24"/>
              </w:rPr>
            </w:pPr>
            <w:r>
              <w:rPr>
                <w:rFonts w:ascii="Times New Roman" w:hAnsi="Times New Roman" w:cs="Times New Roman"/>
                <w:sz w:val="24"/>
                <w:szCs w:val="24"/>
              </w:rPr>
              <w:t>447,06</w:t>
            </w:r>
          </w:p>
        </w:tc>
      </w:tr>
      <w:tr w:rsidR="00125DC9" w:rsidTr="00A446F8">
        <w:tc>
          <w:tcPr>
            <w:tcW w:w="576"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3.</w:t>
            </w:r>
          </w:p>
        </w:tc>
        <w:tc>
          <w:tcPr>
            <w:tcW w:w="2959"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Облачение тела</w:t>
            </w:r>
          </w:p>
        </w:tc>
        <w:tc>
          <w:tcPr>
            <w:tcW w:w="4376" w:type="dxa"/>
          </w:tcPr>
          <w:p w:rsidR="00125DC9" w:rsidRDefault="00A446F8" w:rsidP="00125DC9">
            <w:pPr>
              <w:jc w:val="both"/>
              <w:rPr>
                <w:rFonts w:ascii="Times New Roman" w:hAnsi="Times New Roman" w:cs="Times New Roman"/>
                <w:sz w:val="24"/>
                <w:szCs w:val="24"/>
              </w:rPr>
            </w:pPr>
            <w:r>
              <w:rPr>
                <w:rFonts w:ascii="Times New Roman" w:hAnsi="Times New Roman" w:cs="Times New Roman"/>
                <w:sz w:val="24"/>
                <w:szCs w:val="24"/>
              </w:rPr>
              <w:t>Ситцевая ткань, размер: 0,7х 4,5 м</w:t>
            </w:r>
          </w:p>
        </w:tc>
        <w:tc>
          <w:tcPr>
            <w:tcW w:w="1944" w:type="dxa"/>
          </w:tcPr>
          <w:p w:rsidR="00125DC9" w:rsidRDefault="00A446F8" w:rsidP="00A446F8">
            <w:pPr>
              <w:jc w:val="center"/>
              <w:rPr>
                <w:rFonts w:ascii="Times New Roman" w:hAnsi="Times New Roman" w:cs="Times New Roman"/>
                <w:sz w:val="24"/>
                <w:szCs w:val="24"/>
              </w:rPr>
            </w:pPr>
            <w:r>
              <w:rPr>
                <w:rFonts w:ascii="Times New Roman" w:hAnsi="Times New Roman" w:cs="Times New Roman"/>
                <w:sz w:val="24"/>
                <w:szCs w:val="24"/>
              </w:rPr>
              <w:t>200,0</w:t>
            </w:r>
          </w:p>
        </w:tc>
      </w:tr>
      <w:tr w:rsidR="00125DC9" w:rsidTr="00A446F8">
        <w:tc>
          <w:tcPr>
            <w:tcW w:w="576"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4.</w:t>
            </w:r>
          </w:p>
        </w:tc>
        <w:tc>
          <w:tcPr>
            <w:tcW w:w="2959" w:type="dxa"/>
          </w:tcPr>
          <w:p w:rsidR="00125DC9" w:rsidRDefault="00AE65F4" w:rsidP="00125DC9">
            <w:pPr>
              <w:jc w:val="both"/>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на кладбище</w:t>
            </w:r>
          </w:p>
        </w:tc>
        <w:tc>
          <w:tcPr>
            <w:tcW w:w="4376" w:type="dxa"/>
          </w:tcPr>
          <w:p w:rsidR="00125DC9" w:rsidRDefault="00A446F8" w:rsidP="00125DC9">
            <w:pPr>
              <w:jc w:val="both"/>
              <w:rPr>
                <w:rFonts w:ascii="Times New Roman" w:hAnsi="Times New Roman" w:cs="Times New Roman"/>
                <w:sz w:val="24"/>
                <w:szCs w:val="24"/>
              </w:rPr>
            </w:pPr>
            <w:r>
              <w:rPr>
                <w:rFonts w:ascii="Times New Roman" w:hAnsi="Times New Roman" w:cs="Times New Roman"/>
                <w:sz w:val="24"/>
                <w:szCs w:val="24"/>
              </w:rPr>
              <w:t>Вынос закрытого гроба с телом (останками) умершего рабочими специализированной службы похоронного дела (4 человека) из помещения морга и установка в автокатафалк, перевозка тела (останков) на кладбище, перенос гроба с телом (останками) умершего к месту захоронения</w:t>
            </w:r>
          </w:p>
        </w:tc>
        <w:tc>
          <w:tcPr>
            <w:tcW w:w="1944" w:type="dxa"/>
          </w:tcPr>
          <w:p w:rsidR="00125DC9" w:rsidRDefault="00125DC9" w:rsidP="00A446F8">
            <w:pPr>
              <w:jc w:val="center"/>
              <w:rPr>
                <w:rFonts w:ascii="Times New Roman" w:hAnsi="Times New Roman" w:cs="Times New Roman"/>
                <w:sz w:val="24"/>
                <w:szCs w:val="24"/>
              </w:rPr>
            </w:pPr>
          </w:p>
          <w:p w:rsidR="00A446F8" w:rsidRDefault="00A446F8" w:rsidP="00A446F8">
            <w:pPr>
              <w:jc w:val="center"/>
              <w:rPr>
                <w:rFonts w:ascii="Times New Roman" w:hAnsi="Times New Roman" w:cs="Times New Roman"/>
                <w:sz w:val="24"/>
                <w:szCs w:val="24"/>
              </w:rPr>
            </w:pPr>
            <w:r>
              <w:rPr>
                <w:rFonts w:ascii="Times New Roman" w:hAnsi="Times New Roman" w:cs="Times New Roman"/>
                <w:sz w:val="24"/>
                <w:szCs w:val="24"/>
              </w:rPr>
              <w:t>800,92</w:t>
            </w:r>
          </w:p>
        </w:tc>
      </w:tr>
      <w:tr w:rsidR="00A446F8" w:rsidTr="00D270F6">
        <w:tc>
          <w:tcPr>
            <w:tcW w:w="576" w:type="dxa"/>
          </w:tcPr>
          <w:p w:rsidR="00A446F8" w:rsidRDefault="00A446F8" w:rsidP="00125DC9">
            <w:pPr>
              <w:jc w:val="both"/>
              <w:rPr>
                <w:rFonts w:ascii="Times New Roman" w:hAnsi="Times New Roman" w:cs="Times New Roman"/>
                <w:sz w:val="24"/>
                <w:szCs w:val="24"/>
              </w:rPr>
            </w:pPr>
          </w:p>
          <w:p w:rsidR="00A446F8" w:rsidRDefault="00A446F8" w:rsidP="00125DC9">
            <w:pPr>
              <w:jc w:val="both"/>
              <w:rPr>
                <w:rFonts w:ascii="Times New Roman" w:hAnsi="Times New Roman" w:cs="Times New Roman"/>
                <w:sz w:val="24"/>
                <w:szCs w:val="24"/>
              </w:rPr>
            </w:pPr>
            <w:r>
              <w:rPr>
                <w:rFonts w:ascii="Times New Roman" w:hAnsi="Times New Roman" w:cs="Times New Roman"/>
                <w:sz w:val="24"/>
                <w:szCs w:val="24"/>
              </w:rPr>
              <w:t>5.</w:t>
            </w:r>
          </w:p>
        </w:tc>
        <w:tc>
          <w:tcPr>
            <w:tcW w:w="9279" w:type="dxa"/>
            <w:gridSpan w:val="3"/>
          </w:tcPr>
          <w:p w:rsidR="00A446F8" w:rsidRDefault="00A446F8" w:rsidP="00A446F8">
            <w:pPr>
              <w:jc w:val="center"/>
              <w:rPr>
                <w:rFonts w:ascii="Times New Roman" w:hAnsi="Times New Roman" w:cs="Times New Roman"/>
                <w:sz w:val="24"/>
                <w:szCs w:val="24"/>
              </w:rPr>
            </w:pPr>
          </w:p>
          <w:p w:rsidR="00A446F8" w:rsidRDefault="00A446F8" w:rsidP="00A446F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Погребение </w:t>
            </w:r>
          </w:p>
        </w:tc>
      </w:tr>
      <w:tr w:rsidR="00125DC9" w:rsidTr="00A446F8">
        <w:tc>
          <w:tcPr>
            <w:tcW w:w="576" w:type="dxa"/>
          </w:tcPr>
          <w:p w:rsidR="00125DC9" w:rsidRDefault="00A446F8" w:rsidP="00125DC9">
            <w:pPr>
              <w:jc w:val="both"/>
              <w:rPr>
                <w:rFonts w:ascii="Times New Roman" w:hAnsi="Times New Roman" w:cs="Times New Roman"/>
                <w:sz w:val="24"/>
                <w:szCs w:val="24"/>
              </w:rPr>
            </w:pPr>
            <w:r>
              <w:rPr>
                <w:rFonts w:ascii="Times New Roman" w:hAnsi="Times New Roman" w:cs="Times New Roman"/>
                <w:sz w:val="24"/>
                <w:szCs w:val="24"/>
              </w:rPr>
              <w:t>5.1.</w:t>
            </w:r>
          </w:p>
        </w:tc>
        <w:tc>
          <w:tcPr>
            <w:tcW w:w="2959" w:type="dxa"/>
          </w:tcPr>
          <w:p w:rsidR="00125DC9" w:rsidRDefault="00D270F6" w:rsidP="00125DC9">
            <w:pPr>
              <w:jc w:val="both"/>
              <w:rPr>
                <w:rFonts w:ascii="Times New Roman" w:hAnsi="Times New Roman" w:cs="Times New Roman"/>
                <w:sz w:val="24"/>
                <w:szCs w:val="24"/>
              </w:rPr>
            </w:pPr>
            <w:r>
              <w:rPr>
                <w:rFonts w:ascii="Times New Roman" w:hAnsi="Times New Roman" w:cs="Times New Roman"/>
                <w:sz w:val="24"/>
                <w:szCs w:val="24"/>
              </w:rPr>
              <w:t>Подготовка стандартной могилы</w:t>
            </w:r>
          </w:p>
        </w:tc>
        <w:tc>
          <w:tcPr>
            <w:tcW w:w="4376" w:type="dxa"/>
          </w:tcPr>
          <w:p w:rsidR="00125DC9" w:rsidRDefault="00D270F6" w:rsidP="00125DC9">
            <w:pPr>
              <w:jc w:val="both"/>
              <w:rPr>
                <w:rFonts w:ascii="Times New Roman" w:hAnsi="Times New Roman" w:cs="Times New Roman"/>
                <w:sz w:val="24"/>
                <w:szCs w:val="24"/>
              </w:rPr>
            </w:pPr>
            <w:r>
              <w:rPr>
                <w:rFonts w:ascii="Times New Roman" w:hAnsi="Times New Roman" w:cs="Times New Roman"/>
                <w:sz w:val="24"/>
                <w:szCs w:val="24"/>
              </w:rPr>
              <w:t>Расчистка и разметка места стандартной могилы, копка вручную или механизированным способом с последующей доработкой вручную</w:t>
            </w:r>
          </w:p>
        </w:tc>
        <w:tc>
          <w:tcPr>
            <w:tcW w:w="1944" w:type="dxa"/>
          </w:tcPr>
          <w:p w:rsidR="00125DC9" w:rsidRDefault="00125DC9" w:rsidP="00A446F8">
            <w:pPr>
              <w:jc w:val="center"/>
              <w:rPr>
                <w:rFonts w:ascii="Times New Roman" w:hAnsi="Times New Roman" w:cs="Times New Roman"/>
                <w:sz w:val="24"/>
                <w:szCs w:val="24"/>
              </w:rPr>
            </w:pPr>
          </w:p>
          <w:p w:rsidR="00D270F6" w:rsidRDefault="00D270F6" w:rsidP="00A446F8">
            <w:pPr>
              <w:jc w:val="center"/>
              <w:rPr>
                <w:rFonts w:ascii="Times New Roman" w:hAnsi="Times New Roman" w:cs="Times New Roman"/>
                <w:sz w:val="24"/>
                <w:szCs w:val="24"/>
              </w:rPr>
            </w:pPr>
            <w:r>
              <w:rPr>
                <w:rFonts w:ascii="Times New Roman" w:hAnsi="Times New Roman" w:cs="Times New Roman"/>
                <w:sz w:val="24"/>
                <w:szCs w:val="24"/>
              </w:rPr>
              <w:t>2346,68</w:t>
            </w:r>
          </w:p>
        </w:tc>
      </w:tr>
      <w:tr w:rsidR="00125DC9" w:rsidTr="00A446F8">
        <w:tc>
          <w:tcPr>
            <w:tcW w:w="576" w:type="dxa"/>
          </w:tcPr>
          <w:p w:rsidR="00125DC9" w:rsidRDefault="00D270F6" w:rsidP="00125DC9">
            <w:pPr>
              <w:jc w:val="both"/>
              <w:rPr>
                <w:rFonts w:ascii="Times New Roman" w:hAnsi="Times New Roman" w:cs="Times New Roman"/>
                <w:sz w:val="24"/>
                <w:szCs w:val="24"/>
              </w:rPr>
            </w:pPr>
            <w:r>
              <w:rPr>
                <w:rFonts w:ascii="Times New Roman" w:hAnsi="Times New Roman" w:cs="Times New Roman"/>
                <w:sz w:val="24"/>
                <w:szCs w:val="24"/>
              </w:rPr>
              <w:t>5.2.</w:t>
            </w:r>
          </w:p>
        </w:tc>
        <w:tc>
          <w:tcPr>
            <w:tcW w:w="2959" w:type="dxa"/>
          </w:tcPr>
          <w:p w:rsidR="00125DC9" w:rsidRDefault="00D270F6" w:rsidP="00125DC9">
            <w:pPr>
              <w:jc w:val="both"/>
              <w:rPr>
                <w:rFonts w:ascii="Times New Roman" w:hAnsi="Times New Roman" w:cs="Times New Roman"/>
                <w:sz w:val="24"/>
                <w:szCs w:val="24"/>
              </w:rPr>
            </w:pPr>
            <w:r>
              <w:rPr>
                <w:rFonts w:ascii="Times New Roman" w:hAnsi="Times New Roman" w:cs="Times New Roman"/>
                <w:sz w:val="24"/>
                <w:szCs w:val="24"/>
              </w:rPr>
              <w:t xml:space="preserve">Захоронение </w:t>
            </w:r>
          </w:p>
        </w:tc>
        <w:tc>
          <w:tcPr>
            <w:tcW w:w="4376" w:type="dxa"/>
          </w:tcPr>
          <w:p w:rsidR="00125DC9" w:rsidRDefault="00D270F6" w:rsidP="00125DC9">
            <w:pPr>
              <w:jc w:val="both"/>
              <w:rPr>
                <w:rFonts w:ascii="Times New Roman" w:hAnsi="Times New Roman" w:cs="Times New Roman"/>
                <w:sz w:val="24"/>
                <w:szCs w:val="24"/>
              </w:rPr>
            </w:pPr>
            <w:r>
              <w:rPr>
                <w:rFonts w:ascii="Times New Roman" w:hAnsi="Times New Roman" w:cs="Times New Roman"/>
                <w:sz w:val="24"/>
                <w:szCs w:val="24"/>
              </w:rPr>
              <w:t xml:space="preserve">Опускание гроба в могилу, засыпка </w:t>
            </w:r>
            <w:r>
              <w:rPr>
                <w:rFonts w:ascii="Times New Roman" w:hAnsi="Times New Roman" w:cs="Times New Roman"/>
                <w:sz w:val="24"/>
                <w:szCs w:val="24"/>
              </w:rPr>
              <w:lastRenderedPageBreak/>
              <w:t>могилы и устройство надмогильного холма, изготовление и установка регистрационной таблички (табличка металлическая с указанием фамилии, имени, отчества, даты рождения, даты смерти)</w:t>
            </w:r>
          </w:p>
        </w:tc>
        <w:tc>
          <w:tcPr>
            <w:tcW w:w="1944" w:type="dxa"/>
          </w:tcPr>
          <w:p w:rsidR="00125DC9" w:rsidRDefault="00125DC9" w:rsidP="00A446F8">
            <w:pPr>
              <w:jc w:val="center"/>
              <w:rPr>
                <w:rFonts w:ascii="Times New Roman" w:hAnsi="Times New Roman" w:cs="Times New Roman"/>
                <w:sz w:val="24"/>
                <w:szCs w:val="24"/>
              </w:rPr>
            </w:pPr>
          </w:p>
          <w:p w:rsidR="00D270F6" w:rsidRDefault="00D270F6" w:rsidP="00A446F8">
            <w:pPr>
              <w:jc w:val="center"/>
              <w:rPr>
                <w:rFonts w:ascii="Times New Roman" w:hAnsi="Times New Roman" w:cs="Times New Roman"/>
                <w:sz w:val="24"/>
                <w:szCs w:val="24"/>
              </w:rPr>
            </w:pPr>
            <w:r>
              <w:rPr>
                <w:rFonts w:ascii="Times New Roman" w:hAnsi="Times New Roman" w:cs="Times New Roman"/>
                <w:sz w:val="24"/>
                <w:szCs w:val="24"/>
              </w:rPr>
              <w:lastRenderedPageBreak/>
              <w:t>800,0</w:t>
            </w:r>
          </w:p>
        </w:tc>
      </w:tr>
      <w:tr w:rsidR="00D270F6" w:rsidTr="00D270F6">
        <w:tc>
          <w:tcPr>
            <w:tcW w:w="7911" w:type="dxa"/>
            <w:gridSpan w:val="3"/>
          </w:tcPr>
          <w:p w:rsidR="00D270F6" w:rsidRDefault="00D270F6" w:rsidP="00D270F6">
            <w:pPr>
              <w:spacing w:line="360" w:lineRule="auto"/>
              <w:rPr>
                <w:rFonts w:ascii="Times New Roman" w:hAnsi="Times New Roman" w:cs="Times New Roman"/>
                <w:sz w:val="24"/>
                <w:szCs w:val="24"/>
              </w:rPr>
            </w:pPr>
          </w:p>
          <w:p w:rsidR="00D270F6" w:rsidRDefault="00D270F6" w:rsidP="00D270F6">
            <w:pPr>
              <w:spacing w:line="36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944" w:type="dxa"/>
          </w:tcPr>
          <w:p w:rsidR="00D270F6" w:rsidRDefault="00D270F6" w:rsidP="00125DC9">
            <w:pPr>
              <w:jc w:val="both"/>
              <w:rPr>
                <w:rFonts w:ascii="Times New Roman" w:hAnsi="Times New Roman" w:cs="Times New Roman"/>
                <w:sz w:val="24"/>
                <w:szCs w:val="24"/>
              </w:rPr>
            </w:pPr>
          </w:p>
          <w:p w:rsidR="00D270F6" w:rsidRDefault="00D270F6" w:rsidP="00D270F6">
            <w:pPr>
              <w:jc w:val="center"/>
              <w:rPr>
                <w:rFonts w:ascii="Times New Roman" w:hAnsi="Times New Roman" w:cs="Times New Roman"/>
                <w:sz w:val="24"/>
                <w:szCs w:val="24"/>
              </w:rPr>
            </w:pPr>
            <w:r>
              <w:rPr>
                <w:rFonts w:ascii="Times New Roman" w:hAnsi="Times New Roman" w:cs="Times New Roman"/>
                <w:sz w:val="24"/>
                <w:szCs w:val="24"/>
              </w:rPr>
              <w:t>7915,92</w:t>
            </w:r>
          </w:p>
        </w:tc>
      </w:tr>
    </w:tbl>
    <w:p w:rsidR="00125DC9" w:rsidRDefault="00125DC9" w:rsidP="00125DC9">
      <w:pPr>
        <w:shd w:val="clear" w:color="auto" w:fill="FFFFFF"/>
        <w:spacing w:after="0" w:line="240" w:lineRule="auto"/>
        <w:jc w:val="both"/>
        <w:rPr>
          <w:rFonts w:ascii="Times New Roman" w:hAnsi="Times New Roman" w:cs="Times New Roman"/>
          <w:sz w:val="24"/>
          <w:szCs w:val="24"/>
        </w:rPr>
      </w:pPr>
    </w:p>
    <w:p w:rsidR="00A45362" w:rsidRDefault="00A45362">
      <w:pPr>
        <w:rPr>
          <w:rFonts w:ascii="Times New Roman" w:hAnsi="Times New Roman" w:cs="Times New Roman"/>
          <w:sz w:val="24"/>
          <w:szCs w:val="24"/>
        </w:rPr>
      </w:pPr>
      <w:r>
        <w:rPr>
          <w:rFonts w:ascii="Times New Roman" w:hAnsi="Times New Roman" w:cs="Times New Roman"/>
          <w:sz w:val="24"/>
          <w:szCs w:val="24"/>
        </w:rPr>
        <w:br w:type="page"/>
      </w:r>
    </w:p>
    <w:p w:rsidR="00A45362" w:rsidRDefault="00A45362" w:rsidP="00A45362">
      <w:pPr>
        <w:shd w:val="clear" w:color="auto" w:fill="FFFFFF"/>
        <w:spacing w:after="0" w:line="240" w:lineRule="auto"/>
        <w:jc w:val="right"/>
        <w:rPr>
          <w:rFonts w:ascii="Times New Roman" w:hAnsi="Times New Roman" w:cs="Times New Roman"/>
          <w:sz w:val="24"/>
          <w:szCs w:val="24"/>
        </w:rPr>
      </w:pPr>
    </w:p>
    <w:p w:rsidR="00A45362" w:rsidRDefault="00A45362" w:rsidP="00A45362">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A45362" w:rsidRDefault="00A45362" w:rsidP="00A45362">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A45362" w:rsidRDefault="00A45362" w:rsidP="00A45362">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«Андегский сельсовет» НАО</w:t>
      </w:r>
    </w:p>
    <w:p w:rsidR="00A45362" w:rsidRDefault="00A45362" w:rsidP="00A45362">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08.02.2017 № 2</w:t>
      </w:r>
    </w:p>
    <w:p w:rsidR="00A45362" w:rsidRDefault="00A45362" w:rsidP="00A45362">
      <w:pPr>
        <w:shd w:val="clear" w:color="auto" w:fill="FFFFFF"/>
        <w:spacing w:after="0" w:line="240" w:lineRule="auto"/>
        <w:jc w:val="right"/>
        <w:rPr>
          <w:rFonts w:ascii="Times New Roman" w:hAnsi="Times New Roman" w:cs="Times New Roman"/>
          <w:sz w:val="24"/>
          <w:szCs w:val="24"/>
        </w:rPr>
      </w:pPr>
    </w:p>
    <w:p w:rsidR="00A45362" w:rsidRDefault="00A45362" w:rsidP="00A45362">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125DC9">
        <w:rPr>
          <w:rFonts w:ascii="Times New Roman" w:eastAsia="Times New Roman" w:hAnsi="Times New Roman" w:cs="Times New Roman"/>
          <w:b/>
          <w:sz w:val="24"/>
          <w:szCs w:val="24"/>
          <w:lang w:eastAsia="ru-RU"/>
        </w:rPr>
        <w:t>тоимость услуг, предоставляемых согласно гарантированному перечню услуг по погребению умерших на территории муниципального образования «Андегский сельсовет» Ненецкого автономного округа</w:t>
      </w:r>
    </w:p>
    <w:p w:rsidR="00A45362" w:rsidRDefault="00A45362" w:rsidP="00A45362">
      <w:pPr>
        <w:shd w:val="clear" w:color="auto" w:fill="FFFFFF"/>
        <w:spacing w:after="0" w:line="240" w:lineRule="auto"/>
        <w:jc w:val="center"/>
        <w:rPr>
          <w:rFonts w:ascii="Times New Roman" w:eastAsia="Times New Roman" w:hAnsi="Times New Roman" w:cs="Times New Roman"/>
          <w:b/>
          <w:sz w:val="24"/>
          <w:szCs w:val="24"/>
          <w:lang w:eastAsia="ru-RU"/>
        </w:rPr>
      </w:pPr>
    </w:p>
    <w:p w:rsidR="00A45362" w:rsidRPr="00A45362" w:rsidRDefault="00A45362" w:rsidP="00A45362">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aa"/>
        <w:tblW w:w="0" w:type="auto"/>
        <w:tblLook w:val="04A0"/>
      </w:tblPr>
      <w:tblGrid>
        <w:gridCol w:w="576"/>
        <w:gridCol w:w="4362"/>
        <w:gridCol w:w="1839"/>
        <w:gridCol w:w="3078"/>
      </w:tblGrid>
      <w:tr w:rsidR="00A45362" w:rsidTr="00696174">
        <w:tc>
          <w:tcPr>
            <w:tcW w:w="576" w:type="dxa"/>
          </w:tcPr>
          <w:p w:rsidR="00A45362" w:rsidRDefault="00A45362" w:rsidP="00A4536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362" w:type="dxa"/>
          </w:tcPr>
          <w:p w:rsidR="00A45362" w:rsidRDefault="00A45362" w:rsidP="00A45362">
            <w:pPr>
              <w:jc w:val="center"/>
              <w:rPr>
                <w:rFonts w:ascii="Times New Roman" w:hAnsi="Times New Roman" w:cs="Times New Roman"/>
                <w:sz w:val="24"/>
                <w:szCs w:val="24"/>
              </w:rPr>
            </w:pPr>
            <w:r>
              <w:rPr>
                <w:rFonts w:ascii="Times New Roman" w:hAnsi="Times New Roman" w:cs="Times New Roman"/>
                <w:sz w:val="24"/>
                <w:szCs w:val="24"/>
              </w:rPr>
              <w:t>Наименование услуги</w:t>
            </w:r>
          </w:p>
        </w:tc>
        <w:tc>
          <w:tcPr>
            <w:tcW w:w="1839" w:type="dxa"/>
          </w:tcPr>
          <w:p w:rsidR="00A45362" w:rsidRDefault="00A45362" w:rsidP="00A45362">
            <w:pPr>
              <w:jc w:val="center"/>
              <w:rPr>
                <w:rFonts w:ascii="Times New Roman" w:hAnsi="Times New Roman" w:cs="Times New Roman"/>
                <w:sz w:val="24"/>
                <w:szCs w:val="24"/>
              </w:rPr>
            </w:pPr>
            <w:r>
              <w:rPr>
                <w:rFonts w:ascii="Times New Roman" w:hAnsi="Times New Roman" w:cs="Times New Roman"/>
                <w:sz w:val="24"/>
                <w:szCs w:val="24"/>
              </w:rPr>
              <w:t xml:space="preserve">Стоимость, </w:t>
            </w:r>
            <w:proofErr w:type="spellStart"/>
            <w:r>
              <w:rPr>
                <w:rFonts w:ascii="Times New Roman" w:hAnsi="Times New Roman" w:cs="Times New Roman"/>
                <w:sz w:val="24"/>
                <w:szCs w:val="24"/>
              </w:rPr>
              <w:t>руб</w:t>
            </w:r>
            <w:proofErr w:type="spellEnd"/>
          </w:p>
        </w:tc>
        <w:tc>
          <w:tcPr>
            <w:tcW w:w="3078" w:type="dxa"/>
          </w:tcPr>
          <w:p w:rsidR="00A45362" w:rsidRDefault="00A45362" w:rsidP="00A45362">
            <w:pPr>
              <w:jc w:val="center"/>
              <w:rPr>
                <w:rFonts w:ascii="Times New Roman" w:hAnsi="Times New Roman" w:cs="Times New Roman"/>
                <w:sz w:val="24"/>
                <w:szCs w:val="24"/>
              </w:rPr>
            </w:pPr>
            <w:r>
              <w:rPr>
                <w:rFonts w:ascii="Times New Roman" w:hAnsi="Times New Roman" w:cs="Times New Roman"/>
                <w:sz w:val="24"/>
                <w:szCs w:val="24"/>
              </w:rPr>
              <w:t>Качественные характеристики предоставляемых услуг по погребению</w:t>
            </w:r>
          </w:p>
        </w:tc>
      </w:tr>
      <w:tr w:rsidR="00A45362" w:rsidTr="00696174">
        <w:tc>
          <w:tcPr>
            <w:tcW w:w="576" w:type="dxa"/>
          </w:tcPr>
          <w:p w:rsidR="00A45362" w:rsidRDefault="00A45362" w:rsidP="00A45362">
            <w:pPr>
              <w:jc w:val="center"/>
              <w:rPr>
                <w:rFonts w:ascii="Times New Roman" w:hAnsi="Times New Roman" w:cs="Times New Roman"/>
                <w:sz w:val="24"/>
                <w:szCs w:val="24"/>
              </w:rPr>
            </w:pPr>
            <w:r>
              <w:rPr>
                <w:rFonts w:ascii="Times New Roman" w:hAnsi="Times New Roman" w:cs="Times New Roman"/>
                <w:sz w:val="24"/>
                <w:szCs w:val="24"/>
              </w:rPr>
              <w:t>1</w:t>
            </w:r>
          </w:p>
        </w:tc>
        <w:tc>
          <w:tcPr>
            <w:tcW w:w="4362" w:type="dxa"/>
          </w:tcPr>
          <w:p w:rsidR="00A45362" w:rsidRDefault="00A45362" w:rsidP="00EE5420">
            <w:pPr>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tc>
        <w:tc>
          <w:tcPr>
            <w:tcW w:w="1839"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3078"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A45362" w:rsidTr="00696174">
        <w:tc>
          <w:tcPr>
            <w:tcW w:w="576"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2</w:t>
            </w:r>
          </w:p>
        </w:tc>
        <w:tc>
          <w:tcPr>
            <w:tcW w:w="4362" w:type="dxa"/>
          </w:tcPr>
          <w:p w:rsidR="00A45362" w:rsidRDefault="00EE5420" w:rsidP="00EE5420">
            <w:pPr>
              <w:jc w:val="both"/>
              <w:rPr>
                <w:rFonts w:ascii="Times New Roman" w:hAnsi="Times New Roman" w:cs="Times New Roman"/>
                <w:sz w:val="24"/>
                <w:szCs w:val="24"/>
              </w:rPr>
            </w:pPr>
            <w:r>
              <w:rPr>
                <w:rFonts w:ascii="Times New Roman" w:hAnsi="Times New Roman" w:cs="Times New Roman"/>
                <w:sz w:val="24"/>
                <w:szCs w:val="24"/>
              </w:rPr>
              <w:t>Предоставление и доставка гроба и других предметов, необходимых для погребения, в том числе:</w:t>
            </w:r>
          </w:p>
        </w:tc>
        <w:tc>
          <w:tcPr>
            <w:tcW w:w="1839" w:type="dxa"/>
          </w:tcPr>
          <w:p w:rsidR="00A45362" w:rsidRDefault="00A45362" w:rsidP="00A45362">
            <w:pPr>
              <w:jc w:val="center"/>
              <w:rPr>
                <w:rFonts w:ascii="Times New Roman" w:hAnsi="Times New Roman" w:cs="Times New Roman"/>
                <w:sz w:val="24"/>
                <w:szCs w:val="24"/>
              </w:rPr>
            </w:pPr>
          </w:p>
          <w:p w:rsidR="00EE5420" w:rsidRDefault="00EE5420" w:rsidP="00A45362">
            <w:pPr>
              <w:jc w:val="center"/>
              <w:rPr>
                <w:rFonts w:ascii="Times New Roman" w:hAnsi="Times New Roman" w:cs="Times New Roman"/>
                <w:sz w:val="24"/>
                <w:szCs w:val="24"/>
              </w:rPr>
            </w:pPr>
            <w:r>
              <w:rPr>
                <w:rFonts w:ascii="Times New Roman" w:hAnsi="Times New Roman" w:cs="Times New Roman"/>
                <w:sz w:val="24"/>
                <w:szCs w:val="24"/>
              </w:rPr>
              <w:t>3568,32</w:t>
            </w:r>
          </w:p>
        </w:tc>
        <w:tc>
          <w:tcPr>
            <w:tcW w:w="3078" w:type="dxa"/>
          </w:tcPr>
          <w:p w:rsidR="00A45362" w:rsidRDefault="00A45362" w:rsidP="00A45362">
            <w:pPr>
              <w:jc w:val="center"/>
              <w:rPr>
                <w:rFonts w:ascii="Times New Roman" w:hAnsi="Times New Roman" w:cs="Times New Roman"/>
                <w:sz w:val="24"/>
                <w:szCs w:val="24"/>
              </w:rPr>
            </w:pPr>
          </w:p>
        </w:tc>
      </w:tr>
      <w:tr w:rsidR="00A45362" w:rsidTr="00696174">
        <w:tc>
          <w:tcPr>
            <w:tcW w:w="576"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2.1.</w:t>
            </w:r>
          </w:p>
        </w:tc>
        <w:tc>
          <w:tcPr>
            <w:tcW w:w="4362" w:type="dxa"/>
          </w:tcPr>
          <w:p w:rsidR="00A45362" w:rsidRDefault="00EE5420" w:rsidP="00EE5420">
            <w:pPr>
              <w:jc w:val="both"/>
              <w:rPr>
                <w:rFonts w:ascii="Times New Roman" w:hAnsi="Times New Roman" w:cs="Times New Roman"/>
                <w:sz w:val="24"/>
                <w:szCs w:val="24"/>
              </w:rPr>
            </w:pPr>
            <w:r>
              <w:rPr>
                <w:rFonts w:ascii="Times New Roman" w:hAnsi="Times New Roman" w:cs="Times New Roman"/>
                <w:sz w:val="24"/>
                <w:szCs w:val="24"/>
              </w:rPr>
              <w:t>Предоставление гроба</w:t>
            </w:r>
          </w:p>
        </w:tc>
        <w:tc>
          <w:tcPr>
            <w:tcW w:w="1839"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3121,26</w:t>
            </w:r>
          </w:p>
        </w:tc>
        <w:tc>
          <w:tcPr>
            <w:tcW w:w="3078"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Гроб стандартный, не строганный, изготовленный из пиломатериала или комбинированного материала (из древесноволокнистых плит и пиломатериалов)</w:t>
            </w:r>
          </w:p>
        </w:tc>
      </w:tr>
      <w:tr w:rsidR="00A45362" w:rsidTr="00696174">
        <w:tc>
          <w:tcPr>
            <w:tcW w:w="576"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2.2.</w:t>
            </w:r>
          </w:p>
        </w:tc>
        <w:tc>
          <w:tcPr>
            <w:tcW w:w="4362" w:type="dxa"/>
          </w:tcPr>
          <w:p w:rsidR="00A45362" w:rsidRDefault="00EE5420" w:rsidP="00EE5420">
            <w:pPr>
              <w:jc w:val="both"/>
              <w:rPr>
                <w:rFonts w:ascii="Times New Roman" w:hAnsi="Times New Roman" w:cs="Times New Roman"/>
                <w:sz w:val="24"/>
                <w:szCs w:val="24"/>
              </w:rPr>
            </w:pPr>
            <w:r>
              <w:rPr>
                <w:rFonts w:ascii="Times New Roman" w:hAnsi="Times New Roman" w:cs="Times New Roman"/>
                <w:sz w:val="24"/>
                <w:szCs w:val="24"/>
              </w:rPr>
              <w:t>Доставка гроба к дому (к зданию морга)</w:t>
            </w:r>
          </w:p>
        </w:tc>
        <w:tc>
          <w:tcPr>
            <w:tcW w:w="1839"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447,06</w:t>
            </w:r>
          </w:p>
        </w:tc>
        <w:tc>
          <w:tcPr>
            <w:tcW w:w="3078" w:type="dxa"/>
          </w:tcPr>
          <w:p w:rsidR="00A45362" w:rsidRDefault="00EE5420" w:rsidP="00EE5420">
            <w:pPr>
              <w:jc w:val="center"/>
              <w:rPr>
                <w:rFonts w:ascii="Times New Roman" w:hAnsi="Times New Roman" w:cs="Times New Roman"/>
                <w:sz w:val="24"/>
                <w:szCs w:val="24"/>
              </w:rPr>
            </w:pPr>
            <w:r w:rsidRPr="00EE5420">
              <w:rPr>
                <w:rFonts w:ascii="Times New Roman" w:hAnsi="Times New Roman" w:cs="Times New Roman"/>
                <w:sz w:val="24"/>
                <w:szCs w:val="24"/>
              </w:rPr>
              <w:t>Погрузка в автокатафалк гроба и других предметов, необходимых для погребения</w:t>
            </w:r>
            <w:r>
              <w:rPr>
                <w:rFonts w:ascii="Times New Roman" w:hAnsi="Times New Roman" w:cs="Times New Roman"/>
                <w:sz w:val="24"/>
                <w:szCs w:val="24"/>
              </w:rPr>
              <w:t xml:space="preserve"> (покрывало хлопчатобумажное, тапочки похоронные)</w:t>
            </w:r>
            <w:r w:rsidRPr="00EE5420">
              <w:rPr>
                <w:rFonts w:ascii="Times New Roman" w:hAnsi="Times New Roman" w:cs="Times New Roman"/>
                <w:sz w:val="24"/>
                <w:szCs w:val="24"/>
              </w:rPr>
              <w:t xml:space="preserve">, доставка гроба и других предметов, необходимых для погребения, </w:t>
            </w:r>
            <w:proofErr w:type="gramStart"/>
            <w:r w:rsidRPr="00EE5420">
              <w:rPr>
                <w:rFonts w:ascii="Times New Roman" w:hAnsi="Times New Roman" w:cs="Times New Roman"/>
                <w:sz w:val="24"/>
                <w:szCs w:val="24"/>
              </w:rPr>
              <w:t xml:space="preserve">в </w:t>
            </w:r>
            <w:r>
              <w:rPr>
                <w:rFonts w:ascii="Times New Roman" w:hAnsi="Times New Roman" w:cs="Times New Roman"/>
                <w:sz w:val="24"/>
                <w:szCs w:val="24"/>
              </w:rPr>
              <w:t>место нахождения</w:t>
            </w:r>
            <w:proofErr w:type="gramEnd"/>
            <w:r>
              <w:rPr>
                <w:rFonts w:ascii="Times New Roman" w:hAnsi="Times New Roman" w:cs="Times New Roman"/>
                <w:sz w:val="24"/>
                <w:szCs w:val="24"/>
              </w:rPr>
              <w:t xml:space="preserve"> тела (останков) умершего</w:t>
            </w:r>
            <w:r w:rsidRPr="00EE5420">
              <w:rPr>
                <w:rFonts w:ascii="Times New Roman" w:hAnsi="Times New Roman" w:cs="Times New Roman"/>
                <w:sz w:val="24"/>
                <w:szCs w:val="24"/>
              </w:rPr>
              <w:t xml:space="preserve"> в назначенное время похорон и выгрузка (с подъемом предметов, необходимых для погребения, на первый этаж</w:t>
            </w:r>
            <w:r>
              <w:rPr>
                <w:rFonts w:ascii="Times New Roman" w:hAnsi="Times New Roman" w:cs="Times New Roman"/>
                <w:sz w:val="24"/>
                <w:szCs w:val="24"/>
              </w:rPr>
              <w:t>)</w:t>
            </w:r>
          </w:p>
        </w:tc>
      </w:tr>
      <w:tr w:rsidR="00A45362" w:rsidTr="00696174">
        <w:tc>
          <w:tcPr>
            <w:tcW w:w="576"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2.3.</w:t>
            </w:r>
          </w:p>
        </w:tc>
        <w:tc>
          <w:tcPr>
            <w:tcW w:w="4362" w:type="dxa"/>
          </w:tcPr>
          <w:p w:rsidR="00A45362" w:rsidRDefault="00EE5420" w:rsidP="00EE5420">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и доставка к месту захоронения других предметов, необходимых для погребения </w:t>
            </w:r>
          </w:p>
        </w:tc>
        <w:tc>
          <w:tcPr>
            <w:tcW w:w="1839" w:type="dxa"/>
          </w:tcPr>
          <w:p w:rsidR="00A45362" w:rsidRDefault="00EE5420" w:rsidP="00A45362">
            <w:pPr>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3078" w:type="dxa"/>
          </w:tcPr>
          <w:p w:rsidR="00A45362" w:rsidRDefault="00A45362" w:rsidP="00A45362">
            <w:pPr>
              <w:jc w:val="center"/>
              <w:rPr>
                <w:rFonts w:ascii="Times New Roman" w:hAnsi="Times New Roman" w:cs="Times New Roman"/>
                <w:sz w:val="24"/>
                <w:szCs w:val="24"/>
              </w:rPr>
            </w:pPr>
          </w:p>
        </w:tc>
      </w:tr>
      <w:tr w:rsidR="00A45362" w:rsidTr="00696174">
        <w:tc>
          <w:tcPr>
            <w:tcW w:w="576"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3.</w:t>
            </w:r>
          </w:p>
        </w:tc>
        <w:tc>
          <w:tcPr>
            <w:tcW w:w="4362" w:type="dxa"/>
          </w:tcPr>
          <w:p w:rsidR="00A45362" w:rsidRDefault="002603B2" w:rsidP="002603B2">
            <w:pPr>
              <w:jc w:val="both"/>
              <w:rPr>
                <w:rFonts w:ascii="Times New Roman" w:hAnsi="Times New Roman" w:cs="Times New Roman"/>
                <w:sz w:val="24"/>
                <w:szCs w:val="24"/>
              </w:rPr>
            </w:pPr>
            <w:r>
              <w:rPr>
                <w:rFonts w:ascii="Times New Roman" w:hAnsi="Times New Roman" w:cs="Times New Roman"/>
                <w:sz w:val="24"/>
                <w:szCs w:val="24"/>
              </w:rPr>
              <w:t>Перевозка тела (останков умершего) к месту захоронения</w:t>
            </w:r>
          </w:p>
        </w:tc>
        <w:tc>
          <w:tcPr>
            <w:tcW w:w="1839"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800,92</w:t>
            </w:r>
          </w:p>
        </w:tc>
        <w:tc>
          <w:tcPr>
            <w:tcW w:w="3078" w:type="dxa"/>
          </w:tcPr>
          <w:p w:rsidR="00A45362" w:rsidRDefault="002603B2" w:rsidP="002603B2">
            <w:pPr>
              <w:jc w:val="center"/>
              <w:rPr>
                <w:rFonts w:ascii="Times New Roman" w:hAnsi="Times New Roman" w:cs="Times New Roman"/>
                <w:sz w:val="24"/>
                <w:szCs w:val="24"/>
              </w:rPr>
            </w:pPr>
            <w:r>
              <w:rPr>
                <w:rFonts w:ascii="Times New Roman" w:hAnsi="Times New Roman" w:cs="Times New Roman"/>
                <w:sz w:val="24"/>
                <w:szCs w:val="24"/>
              </w:rPr>
              <w:t xml:space="preserve">Вынос закрытого гроба с телом (останками) </w:t>
            </w:r>
            <w:r>
              <w:rPr>
                <w:rFonts w:ascii="Times New Roman" w:hAnsi="Times New Roman" w:cs="Times New Roman"/>
                <w:sz w:val="24"/>
                <w:szCs w:val="24"/>
              </w:rPr>
              <w:lastRenderedPageBreak/>
              <w:t xml:space="preserve">умершего рабочими специализированной службы похоронного дела (4 человека) из помещения морга или дома и установка в автокатафалк, перевозка тела (останков) на кладбище, перенос с телом (останками) умершего к месту захоронения </w:t>
            </w:r>
          </w:p>
        </w:tc>
      </w:tr>
      <w:tr w:rsidR="00A45362" w:rsidTr="00696174">
        <w:tc>
          <w:tcPr>
            <w:tcW w:w="576"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362" w:type="dxa"/>
          </w:tcPr>
          <w:p w:rsidR="00A45362" w:rsidRDefault="002603B2" w:rsidP="002603B2">
            <w:pPr>
              <w:jc w:val="both"/>
              <w:rPr>
                <w:rFonts w:ascii="Times New Roman" w:hAnsi="Times New Roman" w:cs="Times New Roman"/>
                <w:sz w:val="24"/>
                <w:szCs w:val="24"/>
              </w:rPr>
            </w:pPr>
            <w:r>
              <w:rPr>
                <w:rFonts w:ascii="Times New Roman" w:hAnsi="Times New Roman" w:cs="Times New Roman"/>
                <w:sz w:val="24"/>
                <w:szCs w:val="24"/>
              </w:rPr>
              <w:t>Погребение, в том числе:</w:t>
            </w:r>
          </w:p>
        </w:tc>
        <w:tc>
          <w:tcPr>
            <w:tcW w:w="1839"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3546,68</w:t>
            </w:r>
          </w:p>
        </w:tc>
        <w:tc>
          <w:tcPr>
            <w:tcW w:w="3078" w:type="dxa"/>
          </w:tcPr>
          <w:p w:rsidR="00A45362" w:rsidRDefault="00A45362" w:rsidP="00A45362">
            <w:pPr>
              <w:jc w:val="center"/>
              <w:rPr>
                <w:rFonts w:ascii="Times New Roman" w:hAnsi="Times New Roman" w:cs="Times New Roman"/>
                <w:sz w:val="24"/>
                <w:szCs w:val="24"/>
              </w:rPr>
            </w:pPr>
          </w:p>
        </w:tc>
      </w:tr>
      <w:tr w:rsidR="00A45362" w:rsidTr="00696174">
        <w:tc>
          <w:tcPr>
            <w:tcW w:w="576" w:type="dxa"/>
          </w:tcPr>
          <w:p w:rsidR="00696174" w:rsidRDefault="00696174" w:rsidP="00A45362">
            <w:pPr>
              <w:jc w:val="center"/>
              <w:rPr>
                <w:rFonts w:ascii="Times New Roman" w:hAnsi="Times New Roman" w:cs="Times New Roman"/>
                <w:sz w:val="24"/>
                <w:szCs w:val="24"/>
              </w:rPr>
            </w:pPr>
          </w:p>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4.1.</w:t>
            </w:r>
          </w:p>
        </w:tc>
        <w:tc>
          <w:tcPr>
            <w:tcW w:w="4362" w:type="dxa"/>
          </w:tcPr>
          <w:p w:rsidR="00696174" w:rsidRDefault="00696174" w:rsidP="002603B2">
            <w:pPr>
              <w:jc w:val="both"/>
              <w:rPr>
                <w:rFonts w:ascii="Times New Roman" w:hAnsi="Times New Roman" w:cs="Times New Roman"/>
                <w:sz w:val="24"/>
                <w:szCs w:val="24"/>
              </w:rPr>
            </w:pPr>
          </w:p>
          <w:p w:rsidR="00A45362" w:rsidRDefault="002603B2" w:rsidP="002603B2">
            <w:pPr>
              <w:jc w:val="both"/>
              <w:rPr>
                <w:rFonts w:ascii="Times New Roman" w:hAnsi="Times New Roman" w:cs="Times New Roman"/>
                <w:sz w:val="24"/>
                <w:szCs w:val="24"/>
              </w:rPr>
            </w:pPr>
            <w:r>
              <w:rPr>
                <w:rFonts w:ascii="Times New Roman" w:hAnsi="Times New Roman" w:cs="Times New Roman"/>
                <w:sz w:val="24"/>
                <w:szCs w:val="24"/>
              </w:rPr>
              <w:t>Рытье могилы</w:t>
            </w:r>
          </w:p>
        </w:tc>
        <w:tc>
          <w:tcPr>
            <w:tcW w:w="1839" w:type="dxa"/>
          </w:tcPr>
          <w:p w:rsidR="00696174" w:rsidRDefault="00696174" w:rsidP="00A45362">
            <w:pPr>
              <w:jc w:val="center"/>
              <w:rPr>
                <w:rFonts w:ascii="Times New Roman" w:hAnsi="Times New Roman" w:cs="Times New Roman"/>
                <w:sz w:val="24"/>
                <w:szCs w:val="24"/>
              </w:rPr>
            </w:pPr>
          </w:p>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2546,68</w:t>
            </w:r>
          </w:p>
        </w:tc>
        <w:tc>
          <w:tcPr>
            <w:tcW w:w="3078"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Расчистка и разметка места стандартной могилы (не включает демонтаж цоколя и намогильных сооружений), копка вручную или механизированным способом с последующей доработкой вручную</w:t>
            </w:r>
          </w:p>
        </w:tc>
      </w:tr>
      <w:tr w:rsidR="00A45362" w:rsidTr="00696174">
        <w:tc>
          <w:tcPr>
            <w:tcW w:w="576" w:type="dxa"/>
          </w:tcPr>
          <w:p w:rsidR="00696174" w:rsidRDefault="00696174" w:rsidP="00A45362">
            <w:pPr>
              <w:jc w:val="center"/>
              <w:rPr>
                <w:rFonts w:ascii="Times New Roman" w:hAnsi="Times New Roman" w:cs="Times New Roman"/>
                <w:sz w:val="24"/>
                <w:szCs w:val="24"/>
              </w:rPr>
            </w:pPr>
          </w:p>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4.2.</w:t>
            </w:r>
          </w:p>
        </w:tc>
        <w:tc>
          <w:tcPr>
            <w:tcW w:w="4362" w:type="dxa"/>
          </w:tcPr>
          <w:p w:rsidR="00696174" w:rsidRDefault="00696174" w:rsidP="002603B2">
            <w:pPr>
              <w:jc w:val="both"/>
              <w:rPr>
                <w:rFonts w:ascii="Times New Roman" w:hAnsi="Times New Roman" w:cs="Times New Roman"/>
                <w:sz w:val="24"/>
                <w:szCs w:val="24"/>
              </w:rPr>
            </w:pPr>
          </w:p>
          <w:p w:rsidR="00A45362" w:rsidRDefault="002603B2" w:rsidP="002603B2">
            <w:pPr>
              <w:jc w:val="both"/>
              <w:rPr>
                <w:rFonts w:ascii="Times New Roman" w:hAnsi="Times New Roman" w:cs="Times New Roman"/>
                <w:sz w:val="24"/>
                <w:szCs w:val="24"/>
              </w:rPr>
            </w:pPr>
            <w:r>
              <w:rPr>
                <w:rFonts w:ascii="Times New Roman" w:hAnsi="Times New Roman" w:cs="Times New Roman"/>
                <w:sz w:val="24"/>
                <w:szCs w:val="24"/>
              </w:rPr>
              <w:t xml:space="preserve">Захоронение </w:t>
            </w:r>
          </w:p>
        </w:tc>
        <w:tc>
          <w:tcPr>
            <w:tcW w:w="1839" w:type="dxa"/>
          </w:tcPr>
          <w:p w:rsidR="00696174" w:rsidRDefault="00696174" w:rsidP="00A45362">
            <w:pPr>
              <w:jc w:val="center"/>
              <w:rPr>
                <w:rFonts w:ascii="Times New Roman" w:hAnsi="Times New Roman" w:cs="Times New Roman"/>
                <w:sz w:val="24"/>
                <w:szCs w:val="24"/>
              </w:rPr>
            </w:pPr>
          </w:p>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800,0</w:t>
            </w:r>
          </w:p>
        </w:tc>
        <w:tc>
          <w:tcPr>
            <w:tcW w:w="3078"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Опускание гроба в могилу, засыпка могилы и устройство надмогильного холма</w:t>
            </w:r>
          </w:p>
        </w:tc>
      </w:tr>
      <w:tr w:rsidR="00A45362" w:rsidTr="00696174">
        <w:tc>
          <w:tcPr>
            <w:tcW w:w="576" w:type="dxa"/>
          </w:tcPr>
          <w:p w:rsidR="00A45362" w:rsidRDefault="002603B2" w:rsidP="00A45362">
            <w:pPr>
              <w:jc w:val="center"/>
              <w:rPr>
                <w:rFonts w:ascii="Times New Roman" w:hAnsi="Times New Roman" w:cs="Times New Roman"/>
                <w:sz w:val="24"/>
                <w:szCs w:val="24"/>
              </w:rPr>
            </w:pPr>
            <w:r>
              <w:rPr>
                <w:rFonts w:ascii="Times New Roman" w:hAnsi="Times New Roman" w:cs="Times New Roman"/>
                <w:sz w:val="24"/>
                <w:szCs w:val="24"/>
              </w:rPr>
              <w:t>4.3.</w:t>
            </w:r>
          </w:p>
        </w:tc>
        <w:tc>
          <w:tcPr>
            <w:tcW w:w="4362" w:type="dxa"/>
          </w:tcPr>
          <w:p w:rsidR="00696174" w:rsidRDefault="00696174" w:rsidP="002603B2">
            <w:pPr>
              <w:jc w:val="both"/>
              <w:rPr>
                <w:rFonts w:ascii="Times New Roman" w:hAnsi="Times New Roman" w:cs="Times New Roman"/>
                <w:sz w:val="24"/>
                <w:szCs w:val="24"/>
              </w:rPr>
            </w:pPr>
          </w:p>
          <w:p w:rsidR="00A45362" w:rsidRDefault="00696174" w:rsidP="002603B2">
            <w:pPr>
              <w:jc w:val="both"/>
              <w:rPr>
                <w:rFonts w:ascii="Times New Roman" w:hAnsi="Times New Roman" w:cs="Times New Roman"/>
                <w:sz w:val="24"/>
                <w:szCs w:val="24"/>
              </w:rPr>
            </w:pPr>
            <w:r>
              <w:rPr>
                <w:rFonts w:ascii="Times New Roman" w:hAnsi="Times New Roman" w:cs="Times New Roman"/>
                <w:sz w:val="24"/>
                <w:szCs w:val="24"/>
              </w:rPr>
              <w:t>Установка стелы</w:t>
            </w:r>
          </w:p>
        </w:tc>
        <w:tc>
          <w:tcPr>
            <w:tcW w:w="1839" w:type="dxa"/>
          </w:tcPr>
          <w:p w:rsidR="00696174" w:rsidRDefault="00696174" w:rsidP="00A45362">
            <w:pPr>
              <w:jc w:val="center"/>
              <w:rPr>
                <w:rFonts w:ascii="Times New Roman" w:hAnsi="Times New Roman" w:cs="Times New Roman"/>
                <w:sz w:val="24"/>
                <w:szCs w:val="24"/>
              </w:rPr>
            </w:pPr>
          </w:p>
          <w:p w:rsidR="00A45362" w:rsidRDefault="00696174" w:rsidP="00A45362">
            <w:pPr>
              <w:jc w:val="center"/>
              <w:rPr>
                <w:rFonts w:ascii="Times New Roman" w:hAnsi="Times New Roman" w:cs="Times New Roman"/>
                <w:sz w:val="24"/>
                <w:szCs w:val="24"/>
              </w:rPr>
            </w:pPr>
            <w:r>
              <w:rPr>
                <w:rFonts w:ascii="Times New Roman" w:hAnsi="Times New Roman" w:cs="Times New Roman"/>
                <w:sz w:val="24"/>
                <w:szCs w:val="24"/>
              </w:rPr>
              <w:t>200,0</w:t>
            </w:r>
          </w:p>
        </w:tc>
        <w:tc>
          <w:tcPr>
            <w:tcW w:w="3078" w:type="dxa"/>
          </w:tcPr>
          <w:p w:rsidR="00A45362" w:rsidRDefault="00696174" w:rsidP="00A45362">
            <w:pPr>
              <w:jc w:val="center"/>
              <w:rPr>
                <w:rFonts w:ascii="Times New Roman" w:hAnsi="Times New Roman" w:cs="Times New Roman"/>
                <w:sz w:val="24"/>
                <w:szCs w:val="24"/>
              </w:rPr>
            </w:pPr>
            <w:r>
              <w:rPr>
                <w:rFonts w:ascii="Times New Roman" w:hAnsi="Times New Roman" w:cs="Times New Roman"/>
                <w:sz w:val="24"/>
                <w:szCs w:val="24"/>
              </w:rPr>
              <w:t>Установка стелы, изготовленной из пиломатериалов</w:t>
            </w:r>
          </w:p>
        </w:tc>
      </w:tr>
      <w:tr w:rsidR="00696174" w:rsidTr="00696174">
        <w:tc>
          <w:tcPr>
            <w:tcW w:w="4938" w:type="dxa"/>
            <w:gridSpan w:val="2"/>
          </w:tcPr>
          <w:p w:rsidR="00696174" w:rsidRDefault="00696174" w:rsidP="00696174">
            <w:pPr>
              <w:spacing w:line="360" w:lineRule="auto"/>
              <w:jc w:val="center"/>
              <w:rPr>
                <w:rFonts w:ascii="Times New Roman" w:hAnsi="Times New Roman" w:cs="Times New Roman"/>
                <w:sz w:val="24"/>
                <w:szCs w:val="24"/>
              </w:rPr>
            </w:pPr>
          </w:p>
          <w:p w:rsidR="00696174" w:rsidRDefault="00696174" w:rsidP="00696174">
            <w:pPr>
              <w:spacing w:line="36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839" w:type="dxa"/>
          </w:tcPr>
          <w:p w:rsidR="00696174" w:rsidRDefault="00696174" w:rsidP="00A45362">
            <w:pPr>
              <w:jc w:val="center"/>
              <w:rPr>
                <w:rFonts w:ascii="Times New Roman" w:hAnsi="Times New Roman" w:cs="Times New Roman"/>
                <w:sz w:val="24"/>
                <w:szCs w:val="24"/>
              </w:rPr>
            </w:pPr>
          </w:p>
          <w:p w:rsidR="00696174" w:rsidRDefault="00696174" w:rsidP="00A45362">
            <w:pPr>
              <w:jc w:val="center"/>
              <w:rPr>
                <w:rFonts w:ascii="Times New Roman" w:hAnsi="Times New Roman" w:cs="Times New Roman"/>
                <w:sz w:val="24"/>
                <w:szCs w:val="24"/>
              </w:rPr>
            </w:pPr>
            <w:r>
              <w:rPr>
                <w:rFonts w:ascii="Times New Roman" w:hAnsi="Times New Roman" w:cs="Times New Roman"/>
                <w:sz w:val="24"/>
                <w:szCs w:val="24"/>
              </w:rPr>
              <w:t>7915,92</w:t>
            </w:r>
          </w:p>
        </w:tc>
        <w:tc>
          <w:tcPr>
            <w:tcW w:w="3078" w:type="dxa"/>
          </w:tcPr>
          <w:p w:rsidR="00696174" w:rsidRDefault="00696174" w:rsidP="00A45362">
            <w:pPr>
              <w:jc w:val="center"/>
              <w:rPr>
                <w:rFonts w:ascii="Times New Roman" w:hAnsi="Times New Roman" w:cs="Times New Roman"/>
                <w:sz w:val="24"/>
                <w:szCs w:val="24"/>
              </w:rPr>
            </w:pPr>
          </w:p>
        </w:tc>
      </w:tr>
    </w:tbl>
    <w:p w:rsidR="00A45362" w:rsidRPr="00125DC9" w:rsidRDefault="00A45362" w:rsidP="00A45362">
      <w:pPr>
        <w:shd w:val="clear" w:color="auto" w:fill="FFFFFF"/>
        <w:spacing w:after="0" w:line="240" w:lineRule="auto"/>
        <w:jc w:val="center"/>
        <w:rPr>
          <w:rFonts w:ascii="Times New Roman" w:hAnsi="Times New Roman" w:cs="Times New Roman"/>
          <w:sz w:val="24"/>
          <w:szCs w:val="24"/>
        </w:rPr>
      </w:pPr>
    </w:p>
    <w:sectPr w:rsidR="00A45362" w:rsidRPr="00125DC9" w:rsidSect="00125DC9">
      <w:footerReference w:type="default" r:id="rId7"/>
      <w:pgSz w:w="11906" w:h="16838"/>
      <w:pgMar w:top="284" w:right="1133"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B4" w:rsidRDefault="008E6AB4" w:rsidP="00CA1DE6">
      <w:pPr>
        <w:spacing w:after="0" w:line="240" w:lineRule="auto"/>
      </w:pPr>
      <w:r>
        <w:separator/>
      </w:r>
    </w:p>
  </w:endnote>
  <w:endnote w:type="continuationSeparator" w:id="0">
    <w:p w:rsidR="008E6AB4" w:rsidRDefault="008E6AB4" w:rsidP="00CA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737106"/>
      <w:docPartObj>
        <w:docPartGallery w:val="Page Numbers (Bottom of Page)"/>
        <w:docPartUnique/>
      </w:docPartObj>
    </w:sdtPr>
    <w:sdtContent>
      <w:p w:rsidR="002603B2" w:rsidRDefault="002603B2">
        <w:pPr>
          <w:pStyle w:val="a8"/>
          <w:jc w:val="center"/>
        </w:pPr>
        <w:fldSimple w:instr="PAGE   \* MERGEFORMAT">
          <w:r w:rsidR="00696174">
            <w:rPr>
              <w:noProof/>
            </w:rPr>
            <w:t>1</w:t>
          </w:r>
        </w:fldSimple>
      </w:p>
    </w:sdtContent>
  </w:sdt>
  <w:p w:rsidR="002603B2" w:rsidRDefault="002603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B4" w:rsidRDefault="008E6AB4" w:rsidP="00CA1DE6">
      <w:pPr>
        <w:spacing w:after="0" w:line="240" w:lineRule="auto"/>
      </w:pPr>
      <w:r>
        <w:separator/>
      </w:r>
    </w:p>
  </w:footnote>
  <w:footnote w:type="continuationSeparator" w:id="0">
    <w:p w:rsidR="008E6AB4" w:rsidRDefault="008E6AB4" w:rsidP="00CA1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66037"/>
    <w:multiLevelType w:val="hybridMultilevel"/>
    <w:tmpl w:val="79F8B082"/>
    <w:lvl w:ilvl="0" w:tplc="C174F2FE">
      <w:start w:val="2"/>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8D11CC"/>
    <w:rsid w:val="00125DC9"/>
    <w:rsid w:val="001768B9"/>
    <w:rsid w:val="00204D2B"/>
    <w:rsid w:val="00244BFB"/>
    <w:rsid w:val="002603B2"/>
    <w:rsid w:val="002947DD"/>
    <w:rsid w:val="0031193B"/>
    <w:rsid w:val="00324ADB"/>
    <w:rsid w:val="003465A4"/>
    <w:rsid w:val="00604F90"/>
    <w:rsid w:val="00622FCE"/>
    <w:rsid w:val="00682BF9"/>
    <w:rsid w:val="00696174"/>
    <w:rsid w:val="0080793F"/>
    <w:rsid w:val="00872FDF"/>
    <w:rsid w:val="008D11CC"/>
    <w:rsid w:val="008E6AB4"/>
    <w:rsid w:val="009D2E70"/>
    <w:rsid w:val="009E7E9C"/>
    <w:rsid w:val="00A446F8"/>
    <w:rsid w:val="00A45362"/>
    <w:rsid w:val="00A71BEB"/>
    <w:rsid w:val="00AE65F4"/>
    <w:rsid w:val="00AE7D92"/>
    <w:rsid w:val="00B01A9C"/>
    <w:rsid w:val="00B647E0"/>
    <w:rsid w:val="00BB6332"/>
    <w:rsid w:val="00CA1DE6"/>
    <w:rsid w:val="00CF07DB"/>
    <w:rsid w:val="00D270F6"/>
    <w:rsid w:val="00D679EC"/>
    <w:rsid w:val="00EE5420"/>
    <w:rsid w:val="00F77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DE6"/>
    <w:rPr>
      <w:color w:val="0000FF"/>
      <w:u w:val="single"/>
    </w:rPr>
  </w:style>
  <w:style w:type="paragraph" w:styleId="a4">
    <w:name w:val="Balloon Text"/>
    <w:basedOn w:val="a"/>
    <w:link w:val="a5"/>
    <w:uiPriority w:val="99"/>
    <w:semiHidden/>
    <w:unhideWhenUsed/>
    <w:rsid w:val="00CA1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DE6"/>
    <w:rPr>
      <w:rFonts w:ascii="Tahoma" w:hAnsi="Tahoma" w:cs="Tahoma"/>
      <w:sz w:val="16"/>
      <w:szCs w:val="16"/>
    </w:rPr>
  </w:style>
  <w:style w:type="paragraph" w:styleId="a6">
    <w:name w:val="header"/>
    <w:basedOn w:val="a"/>
    <w:link w:val="a7"/>
    <w:uiPriority w:val="99"/>
    <w:unhideWhenUsed/>
    <w:rsid w:val="00CA1D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DE6"/>
  </w:style>
  <w:style w:type="paragraph" w:styleId="a8">
    <w:name w:val="footer"/>
    <w:basedOn w:val="a"/>
    <w:link w:val="a9"/>
    <w:uiPriority w:val="99"/>
    <w:unhideWhenUsed/>
    <w:rsid w:val="00CA1D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DE6"/>
  </w:style>
  <w:style w:type="table" w:styleId="aa">
    <w:name w:val="Table Grid"/>
    <w:basedOn w:val="a1"/>
    <w:uiPriority w:val="59"/>
    <w:rsid w:val="00125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DE6"/>
    <w:rPr>
      <w:color w:val="0000FF"/>
      <w:u w:val="single"/>
    </w:rPr>
  </w:style>
  <w:style w:type="paragraph" w:styleId="a4">
    <w:name w:val="Balloon Text"/>
    <w:basedOn w:val="a"/>
    <w:link w:val="a5"/>
    <w:uiPriority w:val="99"/>
    <w:semiHidden/>
    <w:unhideWhenUsed/>
    <w:rsid w:val="00CA1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DE6"/>
    <w:rPr>
      <w:rFonts w:ascii="Tahoma" w:hAnsi="Tahoma" w:cs="Tahoma"/>
      <w:sz w:val="16"/>
      <w:szCs w:val="16"/>
    </w:rPr>
  </w:style>
  <w:style w:type="paragraph" w:styleId="a6">
    <w:name w:val="header"/>
    <w:basedOn w:val="a"/>
    <w:link w:val="a7"/>
    <w:uiPriority w:val="99"/>
    <w:unhideWhenUsed/>
    <w:rsid w:val="00CA1D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DE6"/>
  </w:style>
  <w:style w:type="paragraph" w:styleId="a8">
    <w:name w:val="footer"/>
    <w:basedOn w:val="a"/>
    <w:link w:val="a9"/>
    <w:uiPriority w:val="99"/>
    <w:unhideWhenUsed/>
    <w:rsid w:val="00CA1D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1DE6"/>
  </w:style>
</w:styles>
</file>

<file path=word/webSettings.xml><?xml version="1.0" encoding="utf-8"?>
<w:webSettings xmlns:r="http://schemas.openxmlformats.org/officeDocument/2006/relationships" xmlns:w="http://schemas.openxmlformats.org/wordprocessingml/2006/main">
  <w:divs>
    <w:div w:id="1359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User</cp:lastModifiedBy>
  <cp:revision>2</cp:revision>
  <cp:lastPrinted>2017-04-05T14:29:00Z</cp:lastPrinted>
  <dcterms:created xsi:type="dcterms:W3CDTF">2017-04-05T14:29:00Z</dcterms:created>
  <dcterms:modified xsi:type="dcterms:W3CDTF">2017-04-05T14:29:00Z</dcterms:modified>
</cp:coreProperties>
</file>