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CF0787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1BD">
        <w:rPr>
          <w:rFonts w:ascii="Times New Roman" w:hAnsi="Times New Roman" w:cs="Times New Roman"/>
          <w:sz w:val="24"/>
          <w:szCs w:val="24"/>
        </w:rPr>
        <w:t>16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Pr="008131BD">
        <w:rPr>
          <w:rFonts w:ascii="Times New Roman" w:hAnsi="Times New Roman" w:cs="Times New Roman"/>
          <w:sz w:val="24"/>
          <w:szCs w:val="24"/>
        </w:rPr>
        <w:t>марта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 w:rsidRPr="008131BD">
        <w:rPr>
          <w:rFonts w:ascii="Times New Roman" w:hAnsi="Times New Roman" w:cs="Times New Roman"/>
          <w:sz w:val="24"/>
          <w:szCs w:val="24"/>
        </w:rPr>
        <w:t>7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 w:rsidRPr="008131BD">
        <w:rPr>
          <w:rFonts w:ascii="Times New Roman" w:hAnsi="Times New Roman" w:cs="Times New Roman"/>
          <w:sz w:val="24"/>
          <w:szCs w:val="24"/>
        </w:rPr>
        <w:t>7</w:t>
      </w:r>
    </w:p>
    <w:p w:rsidR="00967DE8" w:rsidRPr="00EA248A" w:rsidRDefault="00C635D0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761113" w:rsidRPr="00EA248A" w:rsidRDefault="00761113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967DE8" w:rsidRPr="008131BD" w:rsidRDefault="008131BD" w:rsidP="00967DE8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61113" w:rsidRPr="00761113" w:rsidRDefault="00967DE8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48A">
        <w:rPr>
          <w:rFonts w:ascii="Times New Roman" w:hAnsi="Times New Roman" w:cs="Times New Roman"/>
          <w:sz w:val="20"/>
          <w:szCs w:val="20"/>
        </w:rPr>
        <w:tab/>
      </w:r>
      <w:r w:rsidR="00761113" w:rsidRPr="00761113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761113" w:rsidRPr="00761113" w:rsidRDefault="00761113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761113" w:rsidRPr="00761113" w:rsidRDefault="00761113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761113" w:rsidRPr="00761113" w:rsidRDefault="00761113" w:rsidP="00761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F0787" w:rsidRPr="00CF0787" w:rsidRDefault="00CF0787" w:rsidP="00CF0787">
      <w:pPr>
        <w:pStyle w:val="a7"/>
        <w:jc w:val="left"/>
        <w:rPr>
          <w:u w:val="single"/>
        </w:rPr>
      </w:pPr>
      <w:r w:rsidRPr="00CF0787">
        <w:rPr>
          <w:u w:val="single"/>
        </w:rPr>
        <w:t>от   16.03.2017    № 11</w:t>
      </w:r>
    </w:p>
    <w:p w:rsidR="00CF0787" w:rsidRPr="00FE3F6B" w:rsidRDefault="00CF0787" w:rsidP="00CF0787">
      <w:pPr>
        <w:pStyle w:val="a7"/>
        <w:jc w:val="left"/>
      </w:pPr>
      <w:r>
        <w:t>д. Андег, НАО</w:t>
      </w:r>
    </w:p>
    <w:p w:rsidR="00CF0787" w:rsidRDefault="00CF0787" w:rsidP="00CF0787"/>
    <w:p w:rsidR="00CF0787" w:rsidRPr="00CF0787" w:rsidRDefault="00CF0787" w:rsidP="00CF0787">
      <w:pPr>
        <w:pStyle w:val="a7"/>
        <w:jc w:val="left"/>
        <w:rPr>
          <w:szCs w:val="24"/>
        </w:rPr>
      </w:pPr>
      <w:r w:rsidRPr="00CF0787">
        <w:rPr>
          <w:szCs w:val="24"/>
        </w:rPr>
        <w:t xml:space="preserve">О создании муниципальной комиссии, </w:t>
      </w:r>
    </w:p>
    <w:p w:rsidR="00CF0787" w:rsidRPr="00CF0787" w:rsidRDefault="00CF0787" w:rsidP="00CF0787">
      <w:pPr>
        <w:pStyle w:val="a7"/>
        <w:jc w:val="left"/>
        <w:rPr>
          <w:szCs w:val="24"/>
        </w:rPr>
      </w:pPr>
      <w:proofErr w:type="gramStart"/>
      <w:r w:rsidRPr="00CF0787">
        <w:rPr>
          <w:szCs w:val="24"/>
        </w:rPr>
        <w:t>утверждении</w:t>
      </w:r>
      <w:proofErr w:type="gramEnd"/>
      <w:r w:rsidRPr="00CF0787">
        <w:rPr>
          <w:szCs w:val="24"/>
        </w:rPr>
        <w:t xml:space="preserve"> Положения, состава, </w:t>
      </w:r>
    </w:p>
    <w:p w:rsidR="00CF0787" w:rsidRPr="00CF0787" w:rsidRDefault="00CF0787" w:rsidP="00CF0787">
      <w:pPr>
        <w:pStyle w:val="a7"/>
        <w:jc w:val="left"/>
        <w:rPr>
          <w:szCs w:val="24"/>
        </w:rPr>
      </w:pPr>
      <w:r w:rsidRPr="00CF0787">
        <w:rPr>
          <w:szCs w:val="24"/>
        </w:rPr>
        <w:t xml:space="preserve">плана мероприятий по обследованию </w:t>
      </w:r>
    </w:p>
    <w:p w:rsidR="00CF0787" w:rsidRPr="00CF0787" w:rsidRDefault="00CF0787" w:rsidP="00CF0787">
      <w:pPr>
        <w:pStyle w:val="a7"/>
        <w:jc w:val="left"/>
        <w:rPr>
          <w:szCs w:val="24"/>
        </w:rPr>
      </w:pPr>
      <w:r w:rsidRPr="00CF0787">
        <w:rPr>
          <w:szCs w:val="24"/>
        </w:rPr>
        <w:t xml:space="preserve">жилых помещений инвалидов и общего </w:t>
      </w:r>
    </w:p>
    <w:p w:rsidR="00CF0787" w:rsidRPr="00CF0787" w:rsidRDefault="00CF0787" w:rsidP="00CF0787">
      <w:pPr>
        <w:pStyle w:val="a7"/>
        <w:jc w:val="left"/>
        <w:rPr>
          <w:szCs w:val="24"/>
        </w:rPr>
      </w:pPr>
      <w:r w:rsidRPr="00CF0787">
        <w:rPr>
          <w:szCs w:val="24"/>
        </w:rPr>
        <w:t xml:space="preserve">имущества в многоквартирных домах, </w:t>
      </w:r>
    </w:p>
    <w:p w:rsidR="00CF0787" w:rsidRPr="00CF0787" w:rsidRDefault="00CF0787" w:rsidP="00CF0787">
      <w:pPr>
        <w:pStyle w:val="a7"/>
        <w:jc w:val="left"/>
        <w:rPr>
          <w:szCs w:val="24"/>
        </w:rPr>
      </w:pPr>
      <w:r w:rsidRPr="00CF0787">
        <w:rPr>
          <w:szCs w:val="24"/>
        </w:rPr>
        <w:t xml:space="preserve">в </w:t>
      </w:r>
      <w:proofErr w:type="gramStart"/>
      <w:r w:rsidRPr="00CF0787">
        <w:rPr>
          <w:szCs w:val="24"/>
        </w:rPr>
        <w:t>которых</w:t>
      </w:r>
      <w:proofErr w:type="gramEnd"/>
      <w:r w:rsidRPr="00CF0787">
        <w:rPr>
          <w:szCs w:val="24"/>
        </w:rPr>
        <w:t xml:space="preserve"> проживают инвалиды, </w:t>
      </w:r>
    </w:p>
    <w:p w:rsidR="00CF0787" w:rsidRPr="00CF0787" w:rsidRDefault="00CF0787" w:rsidP="00CF0787">
      <w:pPr>
        <w:pStyle w:val="a7"/>
        <w:jc w:val="left"/>
        <w:rPr>
          <w:szCs w:val="22"/>
        </w:rPr>
      </w:pPr>
      <w:r w:rsidRPr="00CF0787">
        <w:rPr>
          <w:szCs w:val="24"/>
        </w:rPr>
        <w:t>на территории МО «Андегский сельсовет» НАО</w:t>
      </w:r>
    </w:p>
    <w:p w:rsidR="00CF0787" w:rsidRPr="00CF0787" w:rsidRDefault="00CF0787" w:rsidP="00CF0787">
      <w:pPr>
        <w:rPr>
          <w:lang w:eastAsia="ru-RU"/>
        </w:rPr>
      </w:pPr>
    </w:p>
    <w:p w:rsidR="00CF0787" w:rsidRPr="00A8423D" w:rsidRDefault="00CF0787" w:rsidP="00CF0787">
      <w:pPr>
        <w:pStyle w:val="a7"/>
        <w:jc w:val="both"/>
      </w:pPr>
      <w:r>
        <w:rPr>
          <w:sz w:val="20"/>
        </w:rPr>
        <w:t xml:space="preserve">     </w:t>
      </w:r>
      <w:proofErr w:type="gramStart"/>
      <w:r w:rsidRPr="00A8423D">
        <w:t xml:space="preserve">В соответствии с </w:t>
      </w:r>
      <w:r w:rsidRPr="00A8423D">
        <w:rPr>
          <w:bCs/>
        </w:rPr>
        <w:t xml:space="preserve">Федеральным законом </w:t>
      </w:r>
      <w:r w:rsidRPr="00A8423D">
        <w:rPr>
          <w:rStyle w:val="FontStyle11"/>
          <w:szCs w:val="24"/>
        </w:rPr>
        <w:t>от 06 октября 2003 года</w:t>
      </w:r>
      <w:r w:rsidRPr="00A8423D">
        <w:rPr>
          <w:rStyle w:val="FontStyle12"/>
          <w:szCs w:val="24"/>
        </w:rPr>
        <w:t xml:space="preserve"> </w:t>
      </w:r>
      <w:r w:rsidRPr="00A8423D">
        <w:rPr>
          <w:rStyle w:val="FontStyle11"/>
          <w:szCs w:val="24"/>
        </w:rPr>
        <w:t xml:space="preserve">№ 131-Ф3 «Об общих принципах организации местного самоуправления в Российской Федерации», </w:t>
      </w:r>
      <w:r>
        <w:rPr>
          <w:rStyle w:val="FontStyle11"/>
          <w:szCs w:val="24"/>
        </w:rPr>
        <w:t>П</w:t>
      </w:r>
      <w:r w:rsidRPr="00A8423D">
        <w:t>остановлением Правитель</w:t>
      </w:r>
      <w:bookmarkStart w:id="0" w:name="_GoBack"/>
      <w:bookmarkEnd w:id="0"/>
      <w:r w:rsidRPr="00A8423D">
        <w:t>ства Р</w:t>
      </w:r>
      <w:r>
        <w:t xml:space="preserve">оссийской </w:t>
      </w:r>
      <w:r w:rsidRPr="00A8423D">
        <w:t>Ф</w:t>
      </w:r>
      <w:r>
        <w:t xml:space="preserve">едерации от 09 июля </w:t>
      </w:r>
      <w:r w:rsidRPr="00A8423D">
        <w:t xml:space="preserve">2016 года № 649 «О мерах по приспособлению жилых помещений и общего имущества в многоквартирном доме с учетом потребностей инвалидов», Администрация </w:t>
      </w:r>
      <w:r>
        <w:t>муниципального образования «Андегский сельсовет» Ненецкого автономного округа постановляет</w:t>
      </w:r>
      <w:r w:rsidRPr="00A8423D">
        <w:t xml:space="preserve">: </w:t>
      </w:r>
      <w:proofErr w:type="gramEnd"/>
    </w:p>
    <w:p w:rsidR="00CF0787" w:rsidRPr="00A8423D" w:rsidRDefault="00CF0787" w:rsidP="00CF0787">
      <w:pPr>
        <w:pStyle w:val="a7"/>
        <w:jc w:val="both"/>
      </w:pPr>
      <w:r w:rsidRPr="00A8423D"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</w:t>
      </w:r>
      <w:r>
        <w:t>тории муниципального образования «Андегский сельсовет» Ненецкого автономного округа</w:t>
      </w:r>
      <w:r w:rsidRPr="00A8423D">
        <w:t xml:space="preserve">. </w:t>
      </w:r>
    </w:p>
    <w:p w:rsidR="00CF0787" w:rsidRPr="00A8423D" w:rsidRDefault="00CF0787" w:rsidP="00CF0787">
      <w:pPr>
        <w:pStyle w:val="a7"/>
        <w:jc w:val="both"/>
      </w:pPr>
      <w:r w:rsidRPr="00A8423D">
        <w:t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</w:t>
      </w:r>
      <w:r>
        <w:t>ды</w:t>
      </w:r>
      <w:r w:rsidRPr="00E70B4D">
        <w:t xml:space="preserve"> </w:t>
      </w:r>
      <w:r w:rsidRPr="00A8423D">
        <w:t>терри</w:t>
      </w:r>
      <w:r>
        <w:t>тории муниципального образования «Андегский сельсовет» Ненецкого автономного округа</w:t>
      </w:r>
      <w:r w:rsidRPr="00A8423D">
        <w:t xml:space="preserve"> согласно приложению № 1 к настоящему постановлению.</w:t>
      </w:r>
    </w:p>
    <w:p w:rsidR="00CF0787" w:rsidRPr="00E70B4D" w:rsidRDefault="00CF0787" w:rsidP="00CF0787">
      <w:pPr>
        <w:pStyle w:val="a7"/>
        <w:jc w:val="both"/>
        <w:rPr>
          <w:noProof/>
          <w:sz w:val="20"/>
        </w:rPr>
      </w:pPr>
      <w:r w:rsidRPr="00A8423D"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</w:t>
      </w:r>
      <w:r>
        <w:t>ды, на территории муниципального образования «Андегский сельсовет» Ненецкого автономного округа</w:t>
      </w:r>
      <w:r w:rsidRPr="00A8423D">
        <w:t xml:space="preserve"> согласно приложению № 2 к настоящему постановлению.</w:t>
      </w:r>
    </w:p>
    <w:p w:rsidR="00CF0787" w:rsidRPr="00A8423D" w:rsidRDefault="00CF0787" w:rsidP="00CF0787">
      <w:pPr>
        <w:pStyle w:val="a7"/>
        <w:jc w:val="both"/>
      </w:pPr>
      <w:r w:rsidRPr="00A8423D">
        <w:t>Утвердить план мероприятий по проведению обследования жилых помещений инвалидов и общего имущества в многоквартирных домах, в которых проживают инвалиды, на</w:t>
      </w:r>
      <w:r>
        <w:t xml:space="preserve"> территории муниципального образования «Андегский сельсовет» Ненецкого автономного округа</w:t>
      </w:r>
      <w:r w:rsidRPr="00A8423D">
        <w:t xml:space="preserve"> согласно приложению № 3 к настоящему постановлению</w:t>
      </w:r>
    </w:p>
    <w:p w:rsidR="00CF0787" w:rsidRPr="00527682" w:rsidRDefault="00CF0787" w:rsidP="00CF0787">
      <w:pPr>
        <w:pStyle w:val="a7"/>
        <w:jc w:val="both"/>
      </w:pPr>
      <w:r>
        <w:t xml:space="preserve">5. </w:t>
      </w:r>
      <w:proofErr w:type="gramStart"/>
      <w:r w:rsidRPr="00527682">
        <w:t>Контроль за</w:t>
      </w:r>
      <w:proofErr w:type="gramEnd"/>
      <w:r w:rsidRPr="00527682">
        <w:t xml:space="preserve"> исп</w:t>
      </w:r>
      <w:r>
        <w:t>олнением настоящего постановления</w:t>
      </w:r>
      <w:r w:rsidRPr="00527682">
        <w:t xml:space="preserve"> </w:t>
      </w:r>
      <w:r>
        <w:t>оставляю за собой.</w:t>
      </w:r>
    </w:p>
    <w:p w:rsidR="00CF0787" w:rsidRPr="00527682" w:rsidRDefault="00CF0787" w:rsidP="00CF0787">
      <w:pPr>
        <w:pStyle w:val="a7"/>
        <w:jc w:val="both"/>
      </w:pPr>
    </w:p>
    <w:p w:rsidR="00CF0787" w:rsidRDefault="00CF0787" w:rsidP="00CF0787">
      <w:pPr>
        <w:pStyle w:val="a7"/>
        <w:jc w:val="both"/>
      </w:pPr>
    </w:p>
    <w:p w:rsidR="00CF0787" w:rsidRDefault="00CF0787" w:rsidP="00CF0787">
      <w:pPr>
        <w:pStyle w:val="a7"/>
        <w:jc w:val="both"/>
      </w:pPr>
      <w:r>
        <w:t>Глава муниципального образования</w:t>
      </w:r>
    </w:p>
    <w:p w:rsidR="00CF0787" w:rsidRDefault="00CF0787" w:rsidP="00CF0787">
      <w:pPr>
        <w:pStyle w:val="a7"/>
        <w:jc w:val="both"/>
      </w:pPr>
      <w:r>
        <w:t>«Андегский сельсовет»</w:t>
      </w:r>
    </w:p>
    <w:p w:rsidR="00CF0787" w:rsidRPr="00A748B6" w:rsidRDefault="00CF0787" w:rsidP="00CF0787">
      <w:pPr>
        <w:pStyle w:val="a7"/>
        <w:jc w:val="both"/>
      </w:pPr>
      <w:r>
        <w:t>Ненецкого автономного округа:                                                В.Ф. Абакумова</w:t>
      </w:r>
    </w:p>
    <w:p w:rsidR="00CF0787" w:rsidRPr="00C62395" w:rsidRDefault="00CF0787" w:rsidP="00CF0787">
      <w:pPr>
        <w:pStyle w:val="a7"/>
        <w:ind w:firstLine="5812"/>
        <w:jc w:val="right"/>
      </w:pPr>
      <w:r>
        <w:lastRenderedPageBreak/>
        <w:t xml:space="preserve">      </w:t>
      </w:r>
      <w:r w:rsidRPr="00C62395">
        <w:t>Приложение № 1</w:t>
      </w:r>
    </w:p>
    <w:p w:rsidR="00CF0787" w:rsidRPr="00C62395" w:rsidRDefault="00CF0787" w:rsidP="00CF0787">
      <w:pPr>
        <w:pStyle w:val="a7"/>
        <w:jc w:val="right"/>
      </w:pPr>
      <w:r w:rsidRPr="00C62395">
        <w:t>к постановлению администр</w:t>
      </w:r>
      <w:r>
        <w:t>а</w:t>
      </w:r>
      <w:r w:rsidRPr="00C62395">
        <w:t xml:space="preserve">ции  </w:t>
      </w:r>
    </w:p>
    <w:p w:rsidR="00CF0787" w:rsidRPr="00C62395" w:rsidRDefault="00CF0787" w:rsidP="00CF0787">
      <w:pPr>
        <w:pStyle w:val="a7"/>
        <w:jc w:val="right"/>
      </w:pPr>
      <w:r>
        <w:t>МО «Андегский сельсовет» НАО</w:t>
      </w:r>
    </w:p>
    <w:p w:rsidR="00CF0787" w:rsidRPr="00C62395" w:rsidRDefault="00CF0787" w:rsidP="00CF0787">
      <w:pPr>
        <w:pStyle w:val="a7"/>
        <w:jc w:val="right"/>
      </w:pPr>
      <w:r>
        <w:t>от 16.03.2017 г. № 11</w:t>
      </w:r>
    </w:p>
    <w:p w:rsidR="00CF0787" w:rsidRPr="00527682" w:rsidRDefault="00CF0787" w:rsidP="00CF0787">
      <w:pPr>
        <w:pStyle w:val="a7"/>
        <w:rPr>
          <w:b/>
        </w:rPr>
      </w:pPr>
    </w:p>
    <w:p w:rsidR="00CF0787" w:rsidRPr="00527682" w:rsidRDefault="00CF0787" w:rsidP="00CF0787">
      <w:pPr>
        <w:pStyle w:val="a7"/>
        <w:rPr>
          <w:b/>
        </w:rPr>
      </w:pPr>
      <w:r w:rsidRPr="00527682">
        <w:rPr>
          <w:b/>
        </w:rPr>
        <w:t>ПОЛОЖЕНИЕ</w:t>
      </w:r>
    </w:p>
    <w:p w:rsidR="00CF0787" w:rsidRPr="00527682" w:rsidRDefault="00CF0787" w:rsidP="00CF0787">
      <w:pPr>
        <w:pStyle w:val="a7"/>
        <w:rPr>
          <w:b/>
        </w:rPr>
      </w:pPr>
      <w:r w:rsidRPr="00527682">
        <w:rPr>
          <w:b/>
        </w:rPr>
        <w:t>о муниципальной комиссии по проведению обследования жилых помещений инвалидов и общего имущества в многоквартирных домах, в которых проживают</w:t>
      </w:r>
    </w:p>
    <w:p w:rsidR="00CF0787" w:rsidRPr="00D251FA" w:rsidRDefault="00CF0787" w:rsidP="00CF0787">
      <w:pPr>
        <w:pStyle w:val="a7"/>
        <w:rPr>
          <w:b/>
        </w:rPr>
      </w:pPr>
      <w:r w:rsidRPr="00527682">
        <w:rPr>
          <w:b/>
        </w:rPr>
        <w:t xml:space="preserve"> инвалиды, </w:t>
      </w:r>
      <w:r>
        <w:rPr>
          <w:b/>
        </w:rPr>
        <w:t xml:space="preserve">на </w:t>
      </w:r>
      <w:r w:rsidRPr="00D251FA">
        <w:rPr>
          <w:b/>
        </w:rPr>
        <w:t>территории муниципального образования «Андегский сельсовет» Ненецкого автономного округа</w:t>
      </w:r>
    </w:p>
    <w:p w:rsidR="00CF0787" w:rsidRPr="00D251FA" w:rsidRDefault="00CF0787" w:rsidP="00CF0787">
      <w:pPr>
        <w:pStyle w:val="a7"/>
        <w:rPr>
          <w:b/>
        </w:rPr>
      </w:pPr>
    </w:p>
    <w:p w:rsidR="00CF0787" w:rsidRPr="00527682" w:rsidRDefault="00CF0787" w:rsidP="00E26076">
      <w:pPr>
        <w:pStyle w:val="a7"/>
        <w:rPr>
          <w:b/>
        </w:rPr>
      </w:pPr>
      <w:r w:rsidRPr="00527682">
        <w:rPr>
          <w:b/>
        </w:rPr>
        <w:t>1. Общие положения</w:t>
      </w:r>
    </w:p>
    <w:p w:rsidR="00CF0787" w:rsidRPr="00527682" w:rsidRDefault="00CF0787" w:rsidP="00E26076">
      <w:pPr>
        <w:pStyle w:val="a7"/>
        <w:jc w:val="both"/>
      </w:pPr>
      <w:r w:rsidRPr="00527682">
        <w:t xml:space="preserve">       1.1. Комиссия по проведению обследования жилых помещений инвалидов и общего имущества в многоквартирных домах, в которых проживают инвалиды, на </w:t>
      </w:r>
      <w:r w:rsidRPr="00A8423D">
        <w:t>терри</w:t>
      </w:r>
      <w:r>
        <w:t>тории муниципального образования «Андегский сельсовет» Ненецкого автономного округа</w:t>
      </w:r>
      <w:r w:rsidRPr="00527682">
        <w:t xml:space="preserve"> проводит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фонда. </w:t>
      </w:r>
    </w:p>
    <w:p w:rsidR="00CF0787" w:rsidRDefault="00CF0787" w:rsidP="00E26076">
      <w:pPr>
        <w:pStyle w:val="a7"/>
        <w:jc w:val="both"/>
      </w:pPr>
      <w:r w:rsidRPr="00527682">
        <w:t xml:space="preserve">       1.2. </w:t>
      </w:r>
      <w:proofErr w:type="gramStart"/>
      <w:r w:rsidRPr="00527682">
        <w:t>Комиссия осуществляет свою деятельность в соответствии с Гражданским кодексом Российской Федерации, Жилищным кодексом Российской Федерации, Федеральным зако</w:t>
      </w:r>
      <w:r>
        <w:t xml:space="preserve">ном от 06 октября </w:t>
      </w:r>
      <w:r w:rsidRPr="00527682">
        <w:t>2003</w:t>
      </w:r>
      <w:r>
        <w:t xml:space="preserve"> года</w:t>
      </w:r>
      <w:r w:rsidRPr="00527682">
        <w:t xml:space="preserve"> № 131-ФЗ «Об общих принципах организации местного самоуправления в Российской Федерации», Постановлением Правительства Р</w:t>
      </w:r>
      <w:r>
        <w:t xml:space="preserve">оссийской </w:t>
      </w:r>
      <w:r w:rsidRPr="00527682">
        <w:t>Ф</w:t>
      </w:r>
      <w:r>
        <w:t xml:space="preserve">едерации от 09 июля </w:t>
      </w:r>
      <w:r w:rsidRPr="00527682">
        <w:t>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CF0787" w:rsidRPr="00527682" w:rsidRDefault="00CF0787" w:rsidP="00E26076">
      <w:pPr>
        <w:pStyle w:val="a7"/>
        <w:jc w:val="both"/>
      </w:pPr>
    </w:p>
    <w:p w:rsidR="00CF0787" w:rsidRPr="00527682" w:rsidRDefault="00CF0787" w:rsidP="00CF0787">
      <w:pPr>
        <w:pStyle w:val="a7"/>
        <w:rPr>
          <w:b/>
        </w:rPr>
      </w:pPr>
      <w:r w:rsidRPr="00527682">
        <w:rPr>
          <w:b/>
        </w:rPr>
        <w:t>2. Основные задачи и полномочия комиссии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 xml:space="preserve">2.1. </w:t>
      </w:r>
      <w:proofErr w:type="gramStart"/>
      <w:r w:rsidRPr="00527682">
        <w:rPr>
          <w:szCs w:val="24"/>
        </w:rPr>
        <w:t>Основной задачей комиссии является оценка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</w:r>
      <w:proofErr w:type="gramEnd"/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г) задержками в развитии и другими нарушениями функций организма человека.</w:t>
      </w:r>
    </w:p>
    <w:p w:rsidR="00CF0787" w:rsidRPr="001D4E72" w:rsidRDefault="00CF0787" w:rsidP="00E26076">
      <w:pPr>
        <w:pStyle w:val="a7"/>
        <w:jc w:val="both"/>
      </w:pPr>
      <w:r w:rsidRPr="00527682">
        <w:t xml:space="preserve">2.2. </w:t>
      </w:r>
      <w:r w:rsidRPr="001D4E72"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CF0787" w:rsidRPr="00527682" w:rsidRDefault="00CF0787" w:rsidP="00E26076">
      <w:pPr>
        <w:pStyle w:val="a7"/>
        <w:jc w:val="both"/>
      </w:pPr>
      <w:r w:rsidRPr="00527682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F0787" w:rsidRPr="00527682" w:rsidRDefault="00CF0787" w:rsidP="00E26076">
      <w:pPr>
        <w:pStyle w:val="a7"/>
        <w:jc w:val="both"/>
      </w:pPr>
      <w:r w:rsidRPr="00527682"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CF0787" w:rsidRPr="00527682" w:rsidRDefault="00CF0787" w:rsidP="00E26076">
      <w:pPr>
        <w:pStyle w:val="a7"/>
        <w:jc w:val="both"/>
      </w:pPr>
      <w:r w:rsidRPr="00527682"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CF0787" w:rsidRPr="00527682" w:rsidRDefault="00CF0787" w:rsidP="00E26076">
      <w:pPr>
        <w:pStyle w:val="a7"/>
        <w:jc w:val="both"/>
      </w:pPr>
      <w:r w:rsidRPr="00527682">
        <w:lastRenderedPageBreak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F0787" w:rsidRDefault="00CF0787" w:rsidP="00E26076">
      <w:pPr>
        <w:pStyle w:val="a7"/>
        <w:jc w:val="both"/>
      </w:pPr>
      <w:proofErr w:type="spellStart"/>
      <w:r w:rsidRPr="00527682">
        <w:t>д</w:t>
      </w:r>
      <w:proofErr w:type="spellEnd"/>
      <w:r w:rsidRPr="00527682"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F0787" w:rsidRPr="00527682" w:rsidRDefault="00CF0787" w:rsidP="00CF0787">
      <w:pPr>
        <w:pStyle w:val="a7"/>
      </w:pPr>
    </w:p>
    <w:p w:rsidR="00CF0787" w:rsidRPr="00527682" w:rsidRDefault="00CF0787" w:rsidP="00CF0787">
      <w:pPr>
        <w:pStyle w:val="a7"/>
        <w:rPr>
          <w:b/>
        </w:rPr>
      </w:pPr>
      <w:r w:rsidRPr="00527682">
        <w:rPr>
          <w:b/>
        </w:rPr>
        <w:t xml:space="preserve">3. </w:t>
      </w:r>
      <w:r>
        <w:rPr>
          <w:b/>
        </w:rPr>
        <w:t>Порядок</w:t>
      </w:r>
      <w:r w:rsidRPr="00527682">
        <w:rPr>
          <w:b/>
        </w:rPr>
        <w:t xml:space="preserve"> работы комиссии</w:t>
      </w:r>
    </w:p>
    <w:p w:rsidR="00CF0787" w:rsidRPr="00527682" w:rsidRDefault="00CF0787" w:rsidP="00E26076">
      <w:pPr>
        <w:pStyle w:val="a7"/>
        <w:jc w:val="both"/>
      </w:pPr>
      <w:r>
        <w:t xml:space="preserve">  </w:t>
      </w:r>
      <w:r w:rsidRPr="00527682">
        <w:t xml:space="preserve"> 3.1. Состав комиссии утверждается постановлением Администрации </w:t>
      </w:r>
      <w:r>
        <w:t>муниципального образования «Андегский сельсовет» Ненецкого автономного округа</w:t>
      </w:r>
      <w:r w:rsidRPr="00527682">
        <w:t xml:space="preserve">. </w:t>
      </w:r>
    </w:p>
    <w:p w:rsidR="00CF0787" w:rsidRPr="00527682" w:rsidRDefault="00CF0787" w:rsidP="00E26076">
      <w:pPr>
        <w:pStyle w:val="a7"/>
        <w:jc w:val="both"/>
      </w:pPr>
      <w:r w:rsidRPr="00527682">
        <w:t xml:space="preserve">        3.2. Председатель комиссии осуществляет общее руководство комиссией, организует и координирует работу комиссии, проводит заседания комиссии.</w:t>
      </w:r>
    </w:p>
    <w:p w:rsidR="00CF0787" w:rsidRPr="00527682" w:rsidRDefault="00CF0787" w:rsidP="00E26076">
      <w:pPr>
        <w:pStyle w:val="a7"/>
        <w:jc w:val="both"/>
      </w:pPr>
      <w:r>
        <w:t xml:space="preserve">        3.3. </w:t>
      </w:r>
      <w:r w:rsidRPr="00527682">
        <w:t>На период отсутствия председателя комиссии руководство комиссией осуществляет заместитель председателя комиссии, назначаемый председателем комиссии.</w:t>
      </w:r>
    </w:p>
    <w:p w:rsidR="00CF0787" w:rsidRPr="00527682" w:rsidRDefault="00CF0787" w:rsidP="00E26076">
      <w:pPr>
        <w:pStyle w:val="a7"/>
        <w:jc w:val="both"/>
      </w:pPr>
      <w:r>
        <w:t xml:space="preserve">        3.4. </w:t>
      </w:r>
      <w:r w:rsidRPr="00527682">
        <w:t xml:space="preserve">К участию в работе комиссии могут привлекаться представители организации, осуществляющей деятельность по управлению (обслуживанию) многоквартирным домом, в котором располагается жилое помещение инвалида на </w:t>
      </w:r>
      <w:proofErr w:type="gramStart"/>
      <w:r w:rsidRPr="00527682">
        <w:t>территории</w:t>
      </w:r>
      <w:proofErr w:type="gramEnd"/>
      <w:r w:rsidRPr="00527682">
        <w:t xml:space="preserve"> которых проводится обследование жилых помещений. 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 xml:space="preserve">3.5. Решения комиссии принимаются большинством голосов членов комиссии. 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 xml:space="preserve">3.6. Комиссия считается правомочной, если при обследовании присутствуют не менее половины ее членов. 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3.7.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3.8.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proofErr w:type="gramStart"/>
      <w:r w:rsidRPr="00527682">
        <w:rPr>
          <w:szCs w:val="24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</w:t>
      </w:r>
      <w:r>
        <w:rPr>
          <w:szCs w:val="24"/>
        </w:rPr>
        <w:t>твержденных П</w:t>
      </w:r>
      <w:r w:rsidRPr="00527682">
        <w:rPr>
          <w:szCs w:val="24"/>
        </w:rPr>
        <w:t>остановлением Правительства Рос</w:t>
      </w:r>
      <w:r>
        <w:rPr>
          <w:szCs w:val="24"/>
        </w:rPr>
        <w:t xml:space="preserve">сийской Федерации от 09 июля </w:t>
      </w:r>
      <w:r w:rsidRPr="00527682">
        <w:rPr>
          <w:szCs w:val="24"/>
        </w:rPr>
        <w:t xml:space="preserve">2016 </w:t>
      </w:r>
      <w:r>
        <w:rPr>
          <w:szCs w:val="24"/>
        </w:rPr>
        <w:t>года</w:t>
      </w:r>
      <w:r w:rsidRPr="00527682">
        <w:rPr>
          <w:szCs w:val="24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</w:t>
      </w:r>
      <w:proofErr w:type="gramEnd"/>
      <w:r w:rsidRPr="00527682">
        <w:rPr>
          <w:szCs w:val="24"/>
        </w:rPr>
        <w:t xml:space="preserve"> такие несоответствия были выявлены);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proofErr w:type="spellStart"/>
      <w:r w:rsidRPr="00527682">
        <w:rPr>
          <w:szCs w:val="24"/>
        </w:rPr>
        <w:t>д</w:t>
      </w:r>
      <w:proofErr w:type="spellEnd"/>
      <w:r w:rsidRPr="00527682">
        <w:rPr>
          <w:szCs w:val="24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proofErr w:type="gramStart"/>
      <w:r w:rsidRPr="00527682">
        <w:rPr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обеспечения условий доступности для инвалидов жилых помещений и общего имущества в мног</w:t>
      </w:r>
      <w:r>
        <w:rPr>
          <w:szCs w:val="24"/>
        </w:rPr>
        <w:t>оквартирном доме, утвержденных П</w:t>
      </w:r>
      <w:r w:rsidRPr="00527682">
        <w:rPr>
          <w:szCs w:val="24"/>
        </w:rPr>
        <w:t>остановлением Правительст</w:t>
      </w:r>
      <w:r>
        <w:rPr>
          <w:szCs w:val="24"/>
        </w:rPr>
        <w:t xml:space="preserve">ва Российской Федерации от 09 июля </w:t>
      </w:r>
      <w:r w:rsidRPr="00527682">
        <w:rPr>
          <w:szCs w:val="24"/>
        </w:rPr>
        <w:t xml:space="preserve">2016 </w:t>
      </w:r>
      <w:r>
        <w:rPr>
          <w:szCs w:val="24"/>
        </w:rPr>
        <w:t xml:space="preserve">года </w:t>
      </w:r>
      <w:r w:rsidRPr="00527682">
        <w:rPr>
          <w:szCs w:val="24"/>
        </w:rPr>
        <w:t>№ 649 «О</w:t>
      </w:r>
      <w:proofErr w:type="gramEnd"/>
      <w:r w:rsidRPr="00527682">
        <w:rPr>
          <w:szCs w:val="24"/>
        </w:rPr>
        <w:t xml:space="preserve"> </w:t>
      </w:r>
      <w:proofErr w:type="gramStart"/>
      <w:r w:rsidRPr="00527682">
        <w:rPr>
          <w:szCs w:val="24"/>
        </w:rPr>
        <w:t xml:space="preserve">мерах по приспособлению жилых помещений и общего имущества в </w:t>
      </w:r>
      <w:r w:rsidRPr="00527682">
        <w:rPr>
          <w:szCs w:val="24"/>
        </w:rPr>
        <w:lastRenderedPageBreak/>
        <w:t>многоквартирном доме с учетом потребностей инвалидов»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</w:t>
      </w:r>
      <w:proofErr w:type="gramEnd"/>
      <w:r w:rsidRPr="00527682">
        <w:rPr>
          <w:szCs w:val="24"/>
        </w:rPr>
        <w:t xml:space="preserve"> инвалида).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3.9.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3.10. Перечень мероприятий может включать в себя:</w:t>
      </w:r>
    </w:p>
    <w:p w:rsidR="00CF0787" w:rsidRPr="001D4E72" w:rsidRDefault="00CF0787" w:rsidP="00E26076">
      <w:pPr>
        <w:pStyle w:val="a7"/>
        <w:jc w:val="both"/>
      </w:pPr>
      <w:bookmarkStart w:id="1" w:name="sub_74"/>
      <w:r w:rsidRPr="001D4E72">
        <w:t xml:space="preserve">а) минимальный перечень мероприятий, финансирование которых осуществляется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1D4E72"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w:anchor="sub_114" w:history="1">
        <w:r w:rsidRPr="00323A77">
          <w:t>разделом IV</w:t>
        </w:r>
      </w:hyperlink>
      <w:r w:rsidRPr="001D4E72">
        <w:t xml:space="preserve"> </w:t>
      </w:r>
      <w:r w:rsidRPr="00323A77">
        <w:t>Правил обеспечения условий доступности для инвалидов жилых помещений и общего имущества в много</w:t>
      </w:r>
      <w:r>
        <w:t xml:space="preserve">квартирном доме, утвержденных </w:t>
      </w:r>
      <w:r w:rsidRPr="00323A77">
        <w:t>Постановлением Правительства Р</w:t>
      </w:r>
      <w:r>
        <w:t xml:space="preserve">оссийской </w:t>
      </w:r>
      <w:r w:rsidRPr="00323A77">
        <w:t>Ф</w:t>
      </w:r>
      <w:r>
        <w:t xml:space="preserve">едерации от 09 июля </w:t>
      </w:r>
      <w:r w:rsidRPr="00323A77">
        <w:t xml:space="preserve">2016 </w:t>
      </w:r>
      <w:r>
        <w:t xml:space="preserve">года </w:t>
      </w:r>
      <w:r w:rsidRPr="00323A77">
        <w:t>№ 649 «О мерах по приспособлению жилых помещений и общего имущества в многоквартирном доме с учетом потребностей инвалидов»</w:t>
      </w:r>
      <w:r w:rsidRPr="001D4E72">
        <w:t>;</w:t>
      </w:r>
      <w:proofErr w:type="gramEnd"/>
    </w:p>
    <w:p w:rsidR="00CF0787" w:rsidRPr="001D4E72" w:rsidRDefault="00CF0787" w:rsidP="00E26076">
      <w:pPr>
        <w:pStyle w:val="a7"/>
        <w:jc w:val="both"/>
      </w:pPr>
      <w:bookmarkStart w:id="2" w:name="sub_75"/>
      <w:bookmarkEnd w:id="1"/>
      <w:r w:rsidRPr="001D4E72"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1D4E72"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w:anchor="sub_110" w:history="1">
        <w:r w:rsidRPr="004B0BDD">
          <w:t>разделом III</w:t>
        </w:r>
      </w:hyperlink>
      <w:r w:rsidRPr="001D4E72">
        <w:t xml:space="preserve"> </w:t>
      </w:r>
      <w:r w:rsidRPr="004B0BDD"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</w:t>
      </w:r>
      <w:r>
        <w:t xml:space="preserve">оссийской </w:t>
      </w:r>
      <w:r w:rsidRPr="004B0BDD">
        <w:t>Ф</w:t>
      </w:r>
      <w:r>
        <w:t xml:space="preserve">едерации от 09 июля </w:t>
      </w:r>
      <w:r w:rsidRPr="004B0BDD">
        <w:t>2016</w:t>
      </w:r>
      <w:r>
        <w:t xml:space="preserve"> года</w:t>
      </w:r>
      <w:r w:rsidRPr="004B0BDD">
        <w:t xml:space="preserve"> № 649 «О мерах по приспособлению жилых помещений и общего имущества в многоквартирном доме</w:t>
      </w:r>
      <w:proofErr w:type="gramEnd"/>
      <w:r w:rsidRPr="004B0BDD">
        <w:t xml:space="preserve"> с учетом потребностей инвалидов»</w:t>
      </w:r>
      <w:r w:rsidRPr="001D4E72">
        <w:t>;</w:t>
      </w:r>
    </w:p>
    <w:p w:rsidR="00CF0787" w:rsidRPr="001D4E72" w:rsidRDefault="00CF0787" w:rsidP="00E26076">
      <w:pPr>
        <w:pStyle w:val="a7"/>
        <w:jc w:val="both"/>
      </w:pPr>
      <w:bookmarkStart w:id="3" w:name="sub_76"/>
      <w:bookmarkEnd w:id="2"/>
      <w:r w:rsidRPr="001D4E72"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bookmarkEnd w:id="3"/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 xml:space="preserve">3.11. </w:t>
      </w:r>
      <w:proofErr w:type="gramStart"/>
      <w:r w:rsidRPr="00527682">
        <w:rPr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527682">
        <w:rPr>
          <w:szCs w:val="24"/>
        </w:rPr>
        <w:t xml:space="preserve"> </w:t>
      </w:r>
      <w:proofErr w:type="gramStart"/>
      <w:r w:rsidRPr="00527682">
        <w:rPr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527682">
        <w:rPr>
          <w:szCs w:val="24"/>
        </w:rPr>
        <w:t xml:space="preserve"> инвалид, с учетом потребностей инвалида и обеспечения условий их доступности для инвалида.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 xml:space="preserve">3.12. </w:t>
      </w:r>
      <w:proofErr w:type="gramStart"/>
      <w:r w:rsidRPr="00527682">
        <w:rPr>
          <w:szCs w:val="24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lastRenderedPageBreak/>
        <w:t>3.13.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3.14.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3.15.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а) акта обследования;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Cs w:val="24"/>
        </w:rPr>
        <w:t>.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3.16.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а) акта обследования;</w:t>
      </w:r>
    </w:p>
    <w:p w:rsidR="00CF0787" w:rsidRPr="00527682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F0787" w:rsidRPr="00E26076" w:rsidRDefault="00CF0787" w:rsidP="00E26076">
      <w:pPr>
        <w:pStyle w:val="a7"/>
        <w:jc w:val="both"/>
        <w:rPr>
          <w:szCs w:val="24"/>
        </w:rPr>
      </w:pPr>
      <w:r w:rsidRPr="00527682">
        <w:rPr>
          <w:szCs w:val="24"/>
        </w:rPr>
        <w:t xml:space="preserve">3.17. </w:t>
      </w:r>
      <w:proofErr w:type="gramStart"/>
      <w:r w:rsidRPr="00527682">
        <w:rPr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>
        <w:br w:type="page"/>
      </w:r>
      <w:proofErr w:type="gramEnd"/>
    </w:p>
    <w:p w:rsidR="00CF0787" w:rsidRPr="00C62395" w:rsidRDefault="00CF0787" w:rsidP="00E26076">
      <w:pPr>
        <w:pStyle w:val="a7"/>
        <w:ind w:firstLine="6804"/>
      </w:pPr>
      <w:r>
        <w:lastRenderedPageBreak/>
        <w:tab/>
      </w:r>
      <w:r w:rsidRPr="00C62395">
        <w:t xml:space="preserve">Приложение № </w:t>
      </w:r>
      <w:r>
        <w:t>2</w:t>
      </w:r>
    </w:p>
    <w:p w:rsidR="00CF0787" w:rsidRPr="00C62395" w:rsidRDefault="00CF0787" w:rsidP="00E26076">
      <w:pPr>
        <w:pStyle w:val="a7"/>
        <w:jc w:val="right"/>
      </w:pPr>
      <w:r w:rsidRPr="00C62395">
        <w:t>к постановлению администр</w:t>
      </w:r>
      <w:r>
        <w:t>а</w:t>
      </w:r>
      <w:r w:rsidRPr="00C62395">
        <w:t xml:space="preserve">ции  </w:t>
      </w:r>
    </w:p>
    <w:p w:rsidR="00CF0787" w:rsidRDefault="00CF0787" w:rsidP="00E26076">
      <w:pPr>
        <w:pStyle w:val="a7"/>
        <w:jc w:val="right"/>
      </w:pPr>
      <w:r>
        <w:t>муниципального образования</w:t>
      </w:r>
    </w:p>
    <w:p w:rsidR="00CF0787" w:rsidRPr="00C62395" w:rsidRDefault="00CF0787" w:rsidP="00E26076">
      <w:pPr>
        <w:pStyle w:val="a7"/>
        <w:jc w:val="right"/>
      </w:pPr>
      <w:r>
        <w:t>«Андегский сельсовет» НАО</w:t>
      </w:r>
    </w:p>
    <w:p w:rsidR="00CF0787" w:rsidRPr="00C62395" w:rsidRDefault="00CF0787" w:rsidP="00E26076">
      <w:pPr>
        <w:pStyle w:val="a7"/>
        <w:jc w:val="right"/>
      </w:pPr>
      <w:r>
        <w:t>от 16.03.2017 г. № 11</w:t>
      </w:r>
    </w:p>
    <w:p w:rsidR="00CF0787" w:rsidRPr="00C62395" w:rsidRDefault="00CF0787" w:rsidP="00CF0787">
      <w:pPr>
        <w:pStyle w:val="a7"/>
      </w:pPr>
    </w:p>
    <w:p w:rsidR="00CF0787" w:rsidRPr="00527682" w:rsidRDefault="00CF0787" w:rsidP="00CF0787">
      <w:pPr>
        <w:pStyle w:val="a7"/>
      </w:pPr>
    </w:p>
    <w:p w:rsidR="00CF0787" w:rsidRPr="00527682" w:rsidRDefault="00CF0787" w:rsidP="00CF0787">
      <w:pPr>
        <w:pStyle w:val="a7"/>
        <w:rPr>
          <w:b/>
        </w:rPr>
      </w:pPr>
    </w:p>
    <w:p w:rsidR="00CF0787" w:rsidRPr="00527682" w:rsidRDefault="00CF0787" w:rsidP="00CF0787">
      <w:pPr>
        <w:pStyle w:val="a7"/>
        <w:rPr>
          <w:b/>
        </w:rPr>
      </w:pPr>
      <w:r w:rsidRPr="00527682">
        <w:rPr>
          <w:b/>
        </w:rPr>
        <w:t>СОСТАВ</w:t>
      </w:r>
    </w:p>
    <w:p w:rsidR="00CF0787" w:rsidRPr="00527682" w:rsidRDefault="00CF0787" w:rsidP="00CF0787">
      <w:pPr>
        <w:pStyle w:val="a7"/>
        <w:rPr>
          <w:b/>
        </w:rPr>
      </w:pPr>
      <w:r w:rsidRPr="00527682">
        <w:rPr>
          <w:b/>
        </w:rPr>
        <w:t xml:space="preserve">муниципальной комиссии  по проведению обследования жилых помещений инвалидов и общего имущества в многоквартирных домах, </w:t>
      </w:r>
    </w:p>
    <w:p w:rsidR="00CF0787" w:rsidRPr="00527682" w:rsidRDefault="00CF0787" w:rsidP="00CF0787">
      <w:pPr>
        <w:pStyle w:val="a7"/>
      </w:pPr>
      <w:r w:rsidRPr="00527682">
        <w:rPr>
          <w:b/>
        </w:rPr>
        <w:t xml:space="preserve">в </w:t>
      </w:r>
      <w:proofErr w:type="gramStart"/>
      <w:r w:rsidRPr="00527682">
        <w:rPr>
          <w:b/>
        </w:rPr>
        <w:t>которых</w:t>
      </w:r>
      <w:proofErr w:type="gramEnd"/>
      <w:r w:rsidRPr="00527682">
        <w:rPr>
          <w:b/>
        </w:rPr>
        <w:t xml:space="preserve"> проживают инвалиды, на </w:t>
      </w:r>
      <w:r w:rsidRPr="00D251FA">
        <w:rPr>
          <w:b/>
        </w:rPr>
        <w:t>территории муниципального образования «Андегский сельсовет» Ненецкого автономного округа</w:t>
      </w:r>
    </w:p>
    <w:p w:rsidR="00CF0787" w:rsidRPr="00527682" w:rsidRDefault="00CF0787" w:rsidP="00CF0787">
      <w:pPr>
        <w:pStyle w:val="a7"/>
      </w:pPr>
    </w:p>
    <w:tbl>
      <w:tblPr>
        <w:tblW w:w="0" w:type="auto"/>
        <w:tblInd w:w="-34" w:type="dxa"/>
        <w:tblLook w:val="04A0"/>
      </w:tblPr>
      <w:tblGrid>
        <w:gridCol w:w="2204"/>
        <w:gridCol w:w="6551"/>
      </w:tblGrid>
      <w:tr w:rsidR="00CF0787" w:rsidRPr="00527682" w:rsidTr="00CF6E50">
        <w:tc>
          <w:tcPr>
            <w:tcW w:w="2204" w:type="dxa"/>
          </w:tcPr>
          <w:p w:rsidR="00CF0787" w:rsidRPr="00527682" w:rsidRDefault="00CF0787" w:rsidP="00CF0787">
            <w:pPr>
              <w:pStyle w:val="a7"/>
            </w:pPr>
            <w:r>
              <w:t>Абакумова В.Ф.</w:t>
            </w:r>
          </w:p>
        </w:tc>
        <w:tc>
          <w:tcPr>
            <w:tcW w:w="6551" w:type="dxa"/>
          </w:tcPr>
          <w:p w:rsidR="00CF0787" w:rsidRPr="00527682" w:rsidRDefault="00CF0787" w:rsidP="00CF0787">
            <w:pPr>
              <w:pStyle w:val="a7"/>
            </w:pPr>
            <w:r w:rsidRPr="00527682">
              <w:t>- глав</w:t>
            </w:r>
            <w:r>
              <w:t>а</w:t>
            </w:r>
            <w:r w:rsidRPr="00527682">
              <w:t xml:space="preserve"> администрации </w:t>
            </w:r>
            <w:r>
              <w:t>МО «Андегский сельсовет» НАО</w:t>
            </w:r>
            <w:r w:rsidRPr="00527682">
              <w:t>, председатель комиссии;</w:t>
            </w:r>
          </w:p>
        </w:tc>
      </w:tr>
      <w:tr w:rsidR="00CF0787" w:rsidRPr="00527682" w:rsidTr="00CF6E50">
        <w:tc>
          <w:tcPr>
            <w:tcW w:w="2204" w:type="dxa"/>
          </w:tcPr>
          <w:p w:rsidR="00CF0787" w:rsidRPr="00527682" w:rsidRDefault="00CF0787" w:rsidP="00CF0787">
            <w:pPr>
              <w:pStyle w:val="a7"/>
            </w:pPr>
            <w:r>
              <w:t>Антоняк Е.Н</w:t>
            </w:r>
            <w:r w:rsidRPr="00527682">
              <w:t>.</w:t>
            </w:r>
          </w:p>
        </w:tc>
        <w:tc>
          <w:tcPr>
            <w:tcW w:w="6551" w:type="dxa"/>
          </w:tcPr>
          <w:p w:rsidR="00CF0787" w:rsidRPr="00527682" w:rsidRDefault="00CF0787" w:rsidP="00CF0787">
            <w:pPr>
              <w:pStyle w:val="a7"/>
              <w:rPr>
                <w:color w:val="FF0000"/>
              </w:rPr>
            </w:pPr>
            <w:r>
              <w:t>- специалист администрации МО «Андегский сельсовет» НАО,</w:t>
            </w:r>
            <w:r w:rsidRPr="00527682">
              <w:rPr>
                <w:color w:val="FF0000"/>
              </w:rPr>
              <w:t xml:space="preserve"> </w:t>
            </w:r>
            <w:r w:rsidRPr="001C6E37">
              <w:t>заместитель председателя комиссии;</w:t>
            </w:r>
          </w:p>
        </w:tc>
      </w:tr>
      <w:tr w:rsidR="00CF0787" w:rsidRPr="00527682" w:rsidTr="00CF6E50">
        <w:tc>
          <w:tcPr>
            <w:tcW w:w="2204" w:type="dxa"/>
          </w:tcPr>
          <w:p w:rsidR="00CF0787" w:rsidRPr="00527682" w:rsidRDefault="00CF0787" w:rsidP="00CF0787">
            <w:pPr>
              <w:pStyle w:val="a7"/>
            </w:pPr>
            <w:r>
              <w:t>Корепанова С.В..</w:t>
            </w:r>
          </w:p>
        </w:tc>
        <w:tc>
          <w:tcPr>
            <w:tcW w:w="6551" w:type="dxa"/>
          </w:tcPr>
          <w:p w:rsidR="00CF0787" w:rsidRPr="0002565E" w:rsidRDefault="00CF0787" w:rsidP="00CF0787">
            <w:pPr>
              <w:pStyle w:val="a7"/>
            </w:pPr>
            <w:r w:rsidRPr="0002565E">
              <w:t xml:space="preserve">- </w:t>
            </w:r>
            <w:r>
              <w:t>депутат СД МО «Андегский сельсовет» НАО</w:t>
            </w:r>
            <w:r w:rsidRPr="0002565E">
              <w:t>, секретарь комиссии</w:t>
            </w:r>
            <w:r w:rsidRPr="0002565E">
              <w:rPr>
                <w:rFonts w:eastAsia="Calibri"/>
              </w:rPr>
              <w:t>;</w:t>
            </w:r>
          </w:p>
        </w:tc>
      </w:tr>
      <w:tr w:rsidR="00CF0787" w:rsidRPr="00527682" w:rsidTr="00CF6E50">
        <w:tc>
          <w:tcPr>
            <w:tcW w:w="2204" w:type="dxa"/>
          </w:tcPr>
          <w:p w:rsidR="00CF0787" w:rsidRDefault="00CF0787" w:rsidP="00CF0787">
            <w:pPr>
              <w:pStyle w:val="a7"/>
            </w:pPr>
            <w:r w:rsidRPr="00527682">
              <w:t>Члены комиссии:</w:t>
            </w:r>
          </w:p>
          <w:p w:rsidR="00CF0787" w:rsidRPr="00527682" w:rsidRDefault="00CF0787" w:rsidP="00CF0787">
            <w:pPr>
              <w:pStyle w:val="a7"/>
            </w:pPr>
          </w:p>
        </w:tc>
        <w:tc>
          <w:tcPr>
            <w:tcW w:w="6551" w:type="dxa"/>
          </w:tcPr>
          <w:p w:rsidR="00CF0787" w:rsidRPr="00527682" w:rsidRDefault="00CF0787" w:rsidP="00CF0787">
            <w:pPr>
              <w:pStyle w:val="a7"/>
            </w:pPr>
          </w:p>
        </w:tc>
      </w:tr>
      <w:tr w:rsidR="00CF0787" w:rsidRPr="00527682" w:rsidTr="00CF6E50">
        <w:tc>
          <w:tcPr>
            <w:tcW w:w="2204" w:type="dxa"/>
          </w:tcPr>
          <w:p w:rsidR="00CF0787" w:rsidRPr="00527682" w:rsidRDefault="00CF0787" w:rsidP="00CF0787">
            <w:pPr>
              <w:pStyle w:val="a7"/>
            </w:pPr>
            <w:proofErr w:type="spellStart"/>
            <w:r>
              <w:t>Коткина</w:t>
            </w:r>
            <w:proofErr w:type="spellEnd"/>
            <w:r>
              <w:t xml:space="preserve"> Н.Н</w:t>
            </w:r>
            <w:r w:rsidRPr="00527682">
              <w:t>.</w:t>
            </w:r>
          </w:p>
        </w:tc>
        <w:tc>
          <w:tcPr>
            <w:tcW w:w="6551" w:type="dxa"/>
          </w:tcPr>
          <w:p w:rsidR="00CF0787" w:rsidRPr="00527682" w:rsidRDefault="00CF0787" w:rsidP="00CF0787">
            <w:pPr>
              <w:pStyle w:val="a7"/>
            </w:pPr>
            <w:r w:rsidRPr="00527682">
              <w:t xml:space="preserve">- </w:t>
            </w:r>
            <w:r>
              <w:t>председатель общественной жилищной комиссии МО «Андегский сельсовет» НАО</w:t>
            </w:r>
            <w:r w:rsidRPr="00527682">
              <w:t>;</w:t>
            </w:r>
          </w:p>
        </w:tc>
      </w:tr>
      <w:tr w:rsidR="00CF0787" w:rsidRPr="00527682" w:rsidTr="00CF6E50">
        <w:trPr>
          <w:trHeight w:val="80"/>
        </w:trPr>
        <w:tc>
          <w:tcPr>
            <w:tcW w:w="2204" w:type="dxa"/>
          </w:tcPr>
          <w:p w:rsidR="00CF0787" w:rsidRPr="00527682" w:rsidRDefault="00CF0787" w:rsidP="00CF0787">
            <w:pPr>
              <w:pStyle w:val="a7"/>
            </w:pPr>
            <w:r>
              <w:t>Хабарова О.А</w:t>
            </w:r>
            <w:r w:rsidRPr="00527682">
              <w:t>.</w:t>
            </w:r>
          </w:p>
        </w:tc>
        <w:tc>
          <w:tcPr>
            <w:tcW w:w="6551" w:type="dxa"/>
          </w:tcPr>
          <w:p w:rsidR="00CF0787" w:rsidRPr="00527682" w:rsidRDefault="00CF0787" w:rsidP="00CF0787">
            <w:pPr>
              <w:pStyle w:val="a7"/>
            </w:pPr>
            <w:r w:rsidRPr="00527682">
              <w:t xml:space="preserve">- </w:t>
            </w:r>
            <w:r>
              <w:t>зав. ФАП Андег</w:t>
            </w:r>
            <w:r w:rsidRPr="00527682">
              <w:t>;</w:t>
            </w:r>
          </w:p>
        </w:tc>
      </w:tr>
      <w:tr w:rsidR="00CF0787" w:rsidRPr="00527682" w:rsidTr="00CF6E50">
        <w:tc>
          <w:tcPr>
            <w:tcW w:w="2204" w:type="dxa"/>
          </w:tcPr>
          <w:p w:rsidR="00CF0787" w:rsidRPr="006D3EE5" w:rsidRDefault="00CF0787" w:rsidP="00CF0787">
            <w:pPr>
              <w:pStyle w:val="a7"/>
            </w:pPr>
            <w:proofErr w:type="spellStart"/>
            <w:r>
              <w:t>Вылко</w:t>
            </w:r>
            <w:proofErr w:type="spellEnd"/>
            <w:r>
              <w:t xml:space="preserve"> Э.Д.</w:t>
            </w:r>
          </w:p>
        </w:tc>
        <w:tc>
          <w:tcPr>
            <w:tcW w:w="6551" w:type="dxa"/>
          </w:tcPr>
          <w:p w:rsidR="00CF0787" w:rsidRPr="006D3EE5" w:rsidRDefault="00CF0787" w:rsidP="00CF0787">
            <w:pPr>
              <w:pStyle w:val="a7"/>
            </w:pPr>
            <w:r w:rsidRPr="006D3EE5">
              <w:t xml:space="preserve">- </w:t>
            </w:r>
            <w:r>
              <w:t>начальник участка «ЖКУ Нельмин-Нос»;</w:t>
            </w:r>
          </w:p>
        </w:tc>
      </w:tr>
    </w:tbl>
    <w:p w:rsidR="00CF0787" w:rsidRDefault="00CF0787" w:rsidP="00E26076">
      <w:pPr>
        <w:pStyle w:val="a7"/>
        <w:jc w:val="left"/>
      </w:pPr>
    </w:p>
    <w:p w:rsidR="00CF0787" w:rsidRDefault="00CF0787" w:rsidP="00E26076">
      <w:pPr>
        <w:pStyle w:val="a7"/>
        <w:jc w:val="left"/>
      </w:pPr>
    </w:p>
    <w:p w:rsidR="00CF0787" w:rsidRDefault="00CF0787" w:rsidP="00CF0787">
      <w:pPr>
        <w:pStyle w:val="a7"/>
      </w:pPr>
    </w:p>
    <w:p w:rsidR="00CF0787" w:rsidRDefault="00CF0787" w:rsidP="00E26076">
      <w:pPr>
        <w:pStyle w:val="a7"/>
        <w:jc w:val="right"/>
      </w:pPr>
    </w:p>
    <w:p w:rsidR="00CF0787" w:rsidRPr="00C62395" w:rsidRDefault="00CF0787" w:rsidP="00E26076">
      <w:pPr>
        <w:pStyle w:val="a7"/>
        <w:jc w:val="right"/>
      </w:pPr>
      <w:r>
        <w:tab/>
        <w:t>Приложение № 3</w:t>
      </w:r>
    </w:p>
    <w:p w:rsidR="00CF0787" w:rsidRPr="00C62395" w:rsidRDefault="00CF0787" w:rsidP="00E26076">
      <w:pPr>
        <w:pStyle w:val="a7"/>
        <w:jc w:val="right"/>
      </w:pPr>
      <w:r w:rsidRPr="00C62395">
        <w:t>к постановлению администр</w:t>
      </w:r>
      <w:r>
        <w:t>а</w:t>
      </w:r>
      <w:r w:rsidRPr="00C62395">
        <w:t xml:space="preserve">ции  </w:t>
      </w:r>
    </w:p>
    <w:p w:rsidR="00CF0787" w:rsidRPr="00C62395" w:rsidRDefault="00CF0787" w:rsidP="00E26076">
      <w:pPr>
        <w:pStyle w:val="a7"/>
        <w:jc w:val="right"/>
      </w:pPr>
      <w:r>
        <w:t>МО «Андегский сельсовет» НАО</w:t>
      </w:r>
    </w:p>
    <w:p w:rsidR="00CF0787" w:rsidRPr="00C62395" w:rsidRDefault="00CF0787" w:rsidP="00E26076">
      <w:pPr>
        <w:pStyle w:val="a7"/>
        <w:jc w:val="right"/>
      </w:pPr>
      <w:r>
        <w:t>от 16.03.2017 г. № 11</w:t>
      </w:r>
    </w:p>
    <w:p w:rsidR="00CF0787" w:rsidRPr="00527682" w:rsidRDefault="00CF0787" w:rsidP="00CF0787">
      <w:pPr>
        <w:pStyle w:val="a7"/>
      </w:pPr>
    </w:p>
    <w:p w:rsidR="00CF0787" w:rsidRPr="00527682" w:rsidRDefault="00CF0787" w:rsidP="00CF0787">
      <w:pPr>
        <w:pStyle w:val="a7"/>
      </w:pPr>
    </w:p>
    <w:p w:rsidR="00CF0787" w:rsidRPr="00527682" w:rsidRDefault="00CF0787" w:rsidP="00CF0787">
      <w:pPr>
        <w:pStyle w:val="a7"/>
        <w:rPr>
          <w:b/>
        </w:rPr>
      </w:pPr>
      <w:r w:rsidRPr="00527682">
        <w:rPr>
          <w:b/>
        </w:rPr>
        <w:t xml:space="preserve">План мероприятий </w:t>
      </w:r>
    </w:p>
    <w:p w:rsidR="00CF0787" w:rsidRDefault="00CF0787" w:rsidP="00CF0787">
      <w:pPr>
        <w:pStyle w:val="a7"/>
        <w:rPr>
          <w:b/>
        </w:rPr>
      </w:pPr>
      <w:r>
        <w:rPr>
          <w:b/>
        </w:rPr>
        <w:t xml:space="preserve">муниципальной </w:t>
      </w:r>
      <w:r w:rsidRPr="00527682">
        <w:rPr>
          <w:b/>
        </w:rPr>
        <w:t xml:space="preserve">комиссии по проведению обследования жилых помещений инвалидов и общего имущества в многоквартирных домах, в которых проживают инвалиды, </w:t>
      </w:r>
      <w:r w:rsidRPr="00812125">
        <w:rPr>
          <w:b/>
        </w:rPr>
        <w:t>на территории муниципального образования «Андегский сельсовет» Ненецкого автономного округа</w:t>
      </w:r>
    </w:p>
    <w:p w:rsidR="00CF0787" w:rsidRPr="00527682" w:rsidRDefault="00CF0787" w:rsidP="00CF0787">
      <w:pPr>
        <w:pStyle w:val="a7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5099"/>
        <w:gridCol w:w="3828"/>
      </w:tblGrid>
      <w:tr w:rsidR="00CF0787" w:rsidRPr="00F82BFA" w:rsidTr="00CF6E50">
        <w:tc>
          <w:tcPr>
            <w:tcW w:w="714" w:type="dxa"/>
          </w:tcPr>
          <w:p w:rsidR="00CF0787" w:rsidRPr="00F82BFA" w:rsidRDefault="00CF0787" w:rsidP="00CF0787">
            <w:pPr>
              <w:pStyle w:val="a7"/>
              <w:rPr>
                <w:b/>
              </w:rPr>
            </w:pPr>
            <w:r w:rsidRPr="00F82BFA">
              <w:rPr>
                <w:b/>
              </w:rPr>
              <w:t xml:space="preserve">№ </w:t>
            </w:r>
            <w:proofErr w:type="spellStart"/>
            <w:proofErr w:type="gramStart"/>
            <w:r w:rsidRPr="00F82BFA">
              <w:rPr>
                <w:b/>
              </w:rPr>
              <w:t>п</w:t>
            </w:r>
            <w:proofErr w:type="spellEnd"/>
            <w:proofErr w:type="gramEnd"/>
            <w:r w:rsidRPr="00F82BFA">
              <w:rPr>
                <w:b/>
              </w:rPr>
              <w:t>/</w:t>
            </w:r>
            <w:proofErr w:type="spellStart"/>
            <w:r w:rsidRPr="00F82BFA">
              <w:rPr>
                <w:b/>
              </w:rPr>
              <w:t>п</w:t>
            </w:r>
            <w:proofErr w:type="spellEnd"/>
          </w:p>
        </w:tc>
        <w:tc>
          <w:tcPr>
            <w:tcW w:w="5099" w:type="dxa"/>
          </w:tcPr>
          <w:p w:rsidR="00CF0787" w:rsidRPr="00F82BFA" w:rsidRDefault="00CF0787" w:rsidP="00CF0787">
            <w:pPr>
              <w:pStyle w:val="a7"/>
              <w:rPr>
                <w:b/>
              </w:rPr>
            </w:pPr>
            <w:r w:rsidRPr="00F82BFA">
              <w:rPr>
                <w:b/>
              </w:rPr>
              <w:t>Наименование мероприятия</w:t>
            </w:r>
          </w:p>
        </w:tc>
        <w:tc>
          <w:tcPr>
            <w:tcW w:w="3828" w:type="dxa"/>
          </w:tcPr>
          <w:p w:rsidR="00CF0787" w:rsidRPr="00F82BFA" w:rsidRDefault="00CF0787" w:rsidP="00CF0787">
            <w:pPr>
              <w:pStyle w:val="a7"/>
              <w:rPr>
                <w:b/>
              </w:rPr>
            </w:pPr>
            <w:r w:rsidRPr="00F82BFA">
              <w:rPr>
                <w:b/>
              </w:rPr>
              <w:t>Ответственный исполнитель</w:t>
            </w:r>
          </w:p>
        </w:tc>
      </w:tr>
      <w:tr w:rsidR="00CF0787" w:rsidRPr="00F82BFA" w:rsidTr="00CF6E50">
        <w:tc>
          <w:tcPr>
            <w:tcW w:w="714" w:type="dxa"/>
          </w:tcPr>
          <w:p w:rsidR="00CF0787" w:rsidRPr="0032392A" w:rsidRDefault="00CF0787" w:rsidP="00CF0787">
            <w:pPr>
              <w:pStyle w:val="a7"/>
            </w:pPr>
            <w:r w:rsidRPr="0032392A">
              <w:t>1.</w:t>
            </w:r>
          </w:p>
        </w:tc>
        <w:tc>
          <w:tcPr>
            <w:tcW w:w="5099" w:type="dxa"/>
          </w:tcPr>
          <w:p w:rsidR="00CF0787" w:rsidRPr="0062025A" w:rsidRDefault="00CF0787" w:rsidP="00CF0787">
            <w:pPr>
              <w:pStyle w:val="a7"/>
              <w:rPr>
                <w:b/>
              </w:rPr>
            </w:pPr>
            <w:r w:rsidRPr="0062025A"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827" w:type="dxa"/>
            <w:vAlign w:val="center"/>
          </w:tcPr>
          <w:p w:rsidR="00CF0787" w:rsidRPr="00F82BFA" w:rsidRDefault="00CF0787" w:rsidP="00CF0787">
            <w:pPr>
              <w:pStyle w:val="a7"/>
            </w:pPr>
            <w:r>
              <w:t>Состав комиссии</w:t>
            </w:r>
          </w:p>
        </w:tc>
      </w:tr>
      <w:tr w:rsidR="00CF0787" w:rsidRPr="00F82BFA" w:rsidTr="00CF6E50">
        <w:tc>
          <w:tcPr>
            <w:tcW w:w="714" w:type="dxa"/>
          </w:tcPr>
          <w:p w:rsidR="00CF0787" w:rsidRPr="0032392A" w:rsidRDefault="00CF0787" w:rsidP="00CF0787">
            <w:pPr>
              <w:pStyle w:val="a7"/>
            </w:pPr>
            <w:r w:rsidRPr="0032392A">
              <w:t>2.</w:t>
            </w:r>
          </w:p>
        </w:tc>
        <w:tc>
          <w:tcPr>
            <w:tcW w:w="5099" w:type="dxa"/>
          </w:tcPr>
          <w:p w:rsidR="00CF0787" w:rsidRPr="0062025A" w:rsidRDefault="00CF0787" w:rsidP="00CF0787">
            <w:pPr>
              <w:pStyle w:val="a7"/>
              <w:rPr>
                <w:b/>
              </w:rPr>
            </w:pPr>
            <w:r w:rsidRPr="0062025A">
              <w:t xml:space="preserve">Рассмотрение документов о признании гражданина инвалидом, в том числе выписки из акта медико-социальной экспертизы </w:t>
            </w:r>
            <w:r w:rsidRPr="0062025A">
              <w:lastRenderedPageBreak/>
              <w:t>гражданина, признанного инвалидом</w:t>
            </w:r>
          </w:p>
        </w:tc>
        <w:tc>
          <w:tcPr>
            <w:tcW w:w="3827" w:type="dxa"/>
            <w:vAlign w:val="center"/>
          </w:tcPr>
          <w:p w:rsidR="00CF0787" w:rsidRPr="00F82BFA" w:rsidRDefault="00CF0787" w:rsidP="00CF0787">
            <w:pPr>
              <w:pStyle w:val="a7"/>
            </w:pPr>
            <w:r>
              <w:lastRenderedPageBreak/>
              <w:t>Состав комиссии</w:t>
            </w:r>
          </w:p>
        </w:tc>
      </w:tr>
      <w:tr w:rsidR="00CF0787" w:rsidRPr="00F82BFA" w:rsidTr="00CF6E50">
        <w:tc>
          <w:tcPr>
            <w:tcW w:w="714" w:type="dxa"/>
          </w:tcPr>
          <w:p w:rsidR="00CF0787" w:rsidRPr="0032392A" w:rsidRDefault="00CF0787" w:rsidP="00CF0787">
            <w:pPr>
              <w:pStyle w:val="a7"/>
            </w:pPr>
            <w:r w:rsidRPr="0032392A">
              <w:lastRenderedPageBreak/>
              <w:t>3.</w:t>
            </w:r>
          </w:p>
        </w:tc>
        <w:tc>
          <w:tcPr>
            <w:tcW w:w="5099" w:type="dxa"/>
          </w:tcPr>
          <w:p w:rsidR="00CF0787" w:rsidRPr="0062025A" w:rsidRDefault="00CF0787" w:rsidP="00CF0787">
            <w:pPr>
              <w:pStyle w:val="a7"/>
              <w:rPr>
                <w:b/>
              </w:rPr>
            </w:pPr>
            <w:r w:rsidRPr="0062025A"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3827" w:type="dxa"/>
            <w:vAlign w:val="center"/>
          </w:tcPr>
          <w:p w:rsidR="00CF0787" w:rsidRPr="00F82BFA" w:rsidRDefault="00CF0787" w:rsidP="00CF0787">
            <w:pPr>
              <w:pStyle w:val="a7"/>
            </w:pPr>
            <w:r>
              <w:t>Состав комиссии</w:t>
            </w:r>
          </w:p>
        </w:tc>
      </w:tr>
      <w:tr w:rsidR="00CF0787" w:rsidRPr="00F82BFA" w:rsidTr="00CF6E50">
        <w:tc>
          <w:tcPr>
            <w:tcW w:w="714" w:type="dxa"/>
          </w:tcPr>
          <w:p w:rsidR="00CF0787" w:rsidRPr="0032392A" w:rsidRDefault="00CF0787" w:rsidP="00CF0787">
            <w:pPr>
              <w:pStyle w:val="a7"/>
            </w:pPr>
            <w:r w:rsidRPr="0032392A">
              <w:t>4.</w:t>
            </w:r>
          </w:p>
        </w:tc>
        <w:tc>
          <w:tcPr>
            <w:tcW w:w="5099" w:type="dxa"/>
          </w:tcPr>
          <w:p w:rsidR="00CF0787" w:rsidRPr="0062025A" w:rsidRDefault="00CF0787" w:rsidP="00CF0787">
            <w:pPr>
              <w:pStyle w:val="a7"/>
              <w:rPr>
                <w:b/>
              </w:rPr>
            </w:pPr>
            <w:r w:rsidRPr="0062025A"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3827" w:type="dxa"/>
            <w:vAlign w:val="center"/>
          </w:tcPr>
          <w:p w:rsidR="00CF0787" w:rsidRPr="00F82BFA" w:rsidRDefault="00CF0787" w:rsidP="00CF0787">
            <w:pPr>
              <w:pStyle w:val="a7"/>
            </w:pPr>
            <w:r>
              <w:t>Состав комиссии</w:t>
            </w:r>
          </w:p>
        </w:tc>
      </w:tr>
      <w:tr w:rsidR="00CF0787" w:rsidRPr="00F82BFA" w:rsidTr="00CF6E50">
        <w:tc>
          <w:tcPr>
            <w:tcW w:w="714" w:type="dxa"/>
          </w:tcPr>
          <w:p w:rsidR="00CF0787" w:rsidRPr="0032392A" w:rsidRDefault="00CF0787" w:rsidP="00CF0787">
            <w:pPr>
              <w:pStyle w:val="a7"/>
            </w:pPr>
            <w:r w:rsidRPr="0032392A">
              <w:t>5.</w:t>
            </w:r>
          </w:p>
        </w:tc>
        <w:tc>
          <w:tcPr>
            <w:tcW w:w="5099" w:type="dxa"/>
          </w:tcPr>
          <w:p w:rsidR="00CF0787" w:rsidRPr="0062025A" w:rsidRDefault="00CF0787" w:rsidP="00CF0787">
            <w:pPr>
              <w:pStyle w:val="a7"/>
              <w:rPr>
                <w:b/>
              </w:rPr>
            </w:pPr>
            <w:r w:rsidRPr="0062025A"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827" w:type="dxa"/>
            <w:vAlign w:val="center"/>
          </w:tcPr>
          <w:p w:rsidR="00CF0787" w:rsidRPr="00F82BFA" w:rsidRDefault="00CF0787" w:rsidP="00CF0787">
            <w:pPr>
              <w:pStyle w:val="a7"/>
            </w:pPr>
            <w:r>
              <w:t>Состав комиссии</w:t>
            </w:r>
          </w:p>
        </w:tc>
      </w:tr>
    </w:tbl>
    <w:p w:rsidR="00CF0787" w:rsidRPr="00527682" w:rsidRDefault="00CF0787" w:rsidP="00E26076">
      <w:pPr>
        <w:autoSpaceDE w:val="0"/>
        <w:autoSpaceDN w:val="0"/>
        <w:adjustRightInd w:val="0"/>
        <w:spacing w:line="240" w:lineRule="exact"/>
        <w:rPr>
          <w:bCs/>
        </w:rPr>
      </w:pPr>
    </w:p>
    <w:p w:rsidR="00382545" w:rsidRPr="00EA248A" w:rsidRDefault="00382545" w:rsidP="00814C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545" w:rsidRPr="00EA248A" w:rsidRDefault="00382545" w:rsidP="003825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A248A">
        <w:rPr>
          <w:rFonts w:ascii="Times New Roman" w:hAnsi="Times New Roman" w:cs="Times New Roman"/>
          <w:sz w:val="20"/>
          <w:szCs w:val="20"/>
        </w:rPr>
        <w:tab/>
      </w:r>
    </w:p>
    <w:p w:rsidR="00382545" w:rsidRPr="00EA248A" w:rsidRDefault="00382545" w:rsidP="003825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DE8" w:rsidRPr="00EA248A" w:rsidRDefault="00C635D0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>
              <w:txbxContent>
                <w:p w:rsidR="00761113" w:rsidRPr="00382545" w:rsidRDefault="007611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</w:t>
                  </w:r>
                  <w:r w:rsidR="00D55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7, 2017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Издатель: Администрация МО «Андегский сельсовет» НАО,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EA248A" w:rsidSect="0065065D">
      <w:headerReference w:type="default" r:id="rId7"/>
      <w:footerReference w:type="default" r:id="rId8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87" w:rsidRDefault="00CF0787" w:rsidP="00CF0787">
      <w:pPr>
        <w:spacing w:after="0" w:line="240" w:lineRule="auto"/>
      </w:pPr>
      <w:r>
        <w:separator/>
      </w:r>
    </w:p>
  </w:endnote>
  <w:endnote w:type="continuationSeparator" w:id="0">
    <w:p w:rsidR="00CF0787" w:rsidRDefault="00CF078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20" w:rsidRPr="00D732AE" w:rsidRDefault="008131BD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87" w:rsidRDefault="00CF0787" w:rsidP="00CF0787">
      <w:pPr>
        <w:spacing w:after="0" w:line="240" w:lineRule="auto"/>
      </w:pPr>
      <w:r>
        <w:separator/>
      </w:r>
    </w:p>
  </w:footnote>
  <w:footnote w:type="continuationSeparator" w:id="0">
    <w:p w:rsidR="00CF0787" w:rsidRDefault="00CF078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20" w:rsidRDefault="00D55F7E">
    <w:pPr>
      <w:pStyle w:val="ac"/>
      <w:framePr w:wrap="auto" w:vAnchor="text" w:hAnchor="margin" w:xAlign="center" w:y="1"/>
      <w:rPr>
        <w:rStyle w:val="af5"/>
      </w:rPr>
    </w:pPr>
  </w:p>
  <w:p w:rsidR="00A72720" w:rsidRDefault="00D55F7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9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0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4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36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5"/>
  </w:num>
  <w:num w:numId="3">
    <w:abstractNumId w:val="38"/>
  </w:num>
  <w:num w:numId="4">
    <w:abstractNumId w:val="6"/>
  </w:num>
  <w:num w:numId="5">
    <w:abstractNumId w:val="21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31"/>
  </w:num>
  <w:num w:numId="10">
    <w:abstractNumId w:val="25"/>
  </w:num>
  <w:num w:numId="11">
    <w:abstractNumId w:val="13"/>
  </w:num>
  <w:num w:numId="12">
    <w:abstractNumId w:val="8"/>
  </w:num>
  <w:num w:numId="13">
    <w:abstractNumId w:val="3"/>
  </w:num>
  <w:num w:numId="14">
    <w:abstractNumId w:val="26"/>
  </w:num>
  <w:num w:numId="15">
    <w:abstractNumId w:val="14"/>
  </w:num>
  <w:num w:numId="16">
    <w:abstractNumId w:val="10"/>
  </w:num>
  <w:num w:numId="17">
    <w:abstractNumId w:val="18"/>
  </w:num>
  <w:num w:numId="18">
    <w:abstractNumId w:val="19"/>
  </w:num>
  <w:num w:numId="19">
    <w:abstractNumId w:val="17"/>
  </w:num>
  <w:num w:numId="20">
    <w:abstractNumId w:val="9"/>
  </w:num>
  <w:num w:numId="21">
    <w:abstractNumId w:val="30"/>
  </w:num>
  <w:num w:numId="22">
    <w:abstractNumId w:val="36"/>
  </w:num>
  <w:num w:numId="23">
    <w:abstractNumId w:val="4"/>
  </w:num>
  <w:num w:numId="24">
    <w:abstractNumId w:val="0"/>
  </w:num>
  <w:num w:numId="25">
    <w:abstractNumId w:val="12"/>
  </w:num>
  <w:num w:numId="26">
    <w:abstractNumId w:val="27"/>
  </w:num>
  <w:num w:numId="27">
    <w:abstractNumId w:val="32"/>
  </w:num>
  <w:num w:numId="28">
    <w:abstractNumId w:val="1"/>
  </w:num>
  <w:num w:numId="29">
    <w:abstractNumId w:val="11"/>
  </w:num>
  <w:num w:numId="30">
    <w:abstractNumId w:val="29"/>
  </w:num>
  <w:num w:numId="31">
    <w:abstractNumId w:val="33"/>
  </w:num>
  <w:num w:numId="32">
    <w:abstractNumId w:val="2"/>
  </w:num>
  <w:num w:numId="33">
    <w:abstractNumId w:val="15"/>
  </w:num>
  <w:num w:numId="34">
    <w:abstractNumId w:val="39"/>
  </w:num>
  <w:num w:numId="35">
    <w:abstractNumId w:val="23"/>
  </w:num>
  <w:num w:numId="36">
    <w:abstractNumId w:val="28"/>
  </w:num>
  <w:num w:numId="37">
    <w:abstractNumId w:val="34"/>
  </w:num>
  <w:num w:numId="38">
    <w:abstractNumId w:val="7"/>
  </w:num>
  <w:num w:numId="39">
    <w:abstractNumId w:val="2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28C"/>
    <w:rsid w:val="001052D8"/>
    <w:rsid w:val="0010714A"/>
    <w:rsid w:val="00285A4C"/>
    <w:rsid w:val="003232C1"/>
    <w:rsid w:val="00376B8E"/>
    <w:rsid w:val="00382545"/>
    <w:rsid w:val="004A3931"/>
    <w:rsid w:val="004C558B"/>
    <w:rsid w:val="00544E93"/>
    <w:rsid w:val="00583AA2"/>
    <w:rsid w:val="00626487"/>
    <w:rsid w:val="0065065D"/>
    <w:rsid w:val="006F74E4"/>
    <w:rsid w:val="00761113"/>
    <w:rsid w:val="008131BD"/>
    <w:rsid w:val="00814CA3"/>
    <w:rsid w:val="00836B78"/>
    <w:rsid w:val="0088775E"/>
    <w:rsid w:val="00967DE8"/>
    <w:rsid w:val="00992156"/>
    <w:rsid w:val="00A91CD7"/>
    <w:rsid w:val="00AD4A60"/>
    <w:rsid w:val="00BE15A3"/>
    <w:rsid w:val="00C635D0"/>
    <w:rsid w:val="00CF0787"/>
    <w:rsid w:val="00CF44B4"/>
    <w:rsid w:val="00D55F7E"/>
    <w:rsid w:val="00D670B0"/>
    <w:rsid w:val="00DE06FD"/>
    <w:rsid w:val="00E26076"/>
    <w:rsid w:val="00E2728C"/>
    <w:rsid w:val="00E458EF"/>
    <w:rsid w:val="00EA248A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Павел</cp:lastModifiedBy>
  <cp:revision>4</cp:revision>
  <cp:lastPrinted>2017-04-26T08:08:00Z</cp:lastPrinted>
  <dcterms:created xsi:type="dcterms:W3CDTF">2017-04-26T08:06:00Z</dcterms:created>
  <dcterms:modified xsi:type="dcterms:W3CDTF">2017-05-16T09:31:00Z</dcterms:modified>
</cp:coreProperties>
</file>